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DCAD1" w14:textId="634ADD8C" w:rsidR="001C5962" w:rsidRDefault="00107A1D" w:rsidP="00950309">
      <w:pPr>
        <w:pStyle w:val="Betreff"/>
        <w:jc w:val="center"/>
        <w:rPr>
          <w:rFonts w:cstheme="minorHAnsi"/>
        </w:rPr>
      </w:pPr>
      <w:r w:rsidRPr="00075CCD">
        <w:rPr>
          <w:rFonts w:cstheme="minorHAnsi"/>
        </w:rPr>
        <w:t>Anlage 1 zum Auftragsverarbeitungsvertrag:</w:t>
      </w:r>
    </w:p>
    <w:p w14:paraId="411A88F8" w14:textId="77777777" w:rsidR="00107A1D" w:rsidRPr="00075CCD" w:rsidRDefault="003A0F21" w:rsidP="00950309">
      <w:pPr>
        <w:pStyle w:val="Betreff"/>
        <w:jc w:val="center"/>
        <w:rPr>
          <w:rFonts w:cstheme="minorHAnsi"/>
        </w:rPr>
      </w:pPr>
      <w:r>
        <w:rPr>
          <w:rFonts w:cstheme="minorHAnsi"/>
        </w:rPr>
        <w:t xml:space="preserve">Beschreibung des </w:t>
      </w:r>
      <w:r w:rsidR="00107A1D" w:rsidRPr="00075CCD">
        <w:rPr>
          <w:rFonts w:cstheme="minorHAnsi"/>
        </w:rPr>
        <w:t>Gegenstandes des Auftrages</w:t>
      </w:r>
    </w:p>
    <w:p w14:paraId="32057227" w14:textId="77777777" w:rsidR="00107A1D" w:rsidRDefault="00107A1D" w:rsidP="00601952">
      <w:pPr>
        <w:rPr>
          <w:lang w:bidi="de-DE"/>
        </w:rPr>
      </w:pPr>
    </w:p>
    <w:p w14:paraId="15F916C4" w14:textId="77777777" w:rsidR="003474D5" w:rsidRPr="00E41466" w:rsidRDefault="003474D5" w:rsidP="00601952">
      <w:pPr>
        <w:pStyle w:val="berschrift1"/>
        <w:rPr>
          <w:szCs w:val="20"/>
          <w:lang w:bidi="de-DE"/>
        </w:rPr>
      </w:pPr>
      <w:r w:rsidRPr="00E41466">
        <w:rPr>
          <w:szCs w:val="20"/>
          <w:lang w:bidi="de-DE"/>
        </w:rPr>
        <w:t>Gegenstand der Verarbeitung</w:t>
      </w:r>
    </w:p>
    <w:p w14:paraId="0FEB1374" w14:textId="2252FA9D" w:rsidR="008F77D1" w:rsidRPr="00E41466" w:rsidRDefault="008F77D1" w:rsidP="00702E33">
      <w:pPr>
        <w:ind w:left="708"/>
      </w:pPr>
      <w:r w:rsidRPr="00E41466">
        <w:t xml:space="preserve">Der Gegenstand der Verarbeitung liegt im Rahmen der </w:t>
      </w:r>
      <w:r w:rsidR="00A819F2" w:rsidRPr="00E41466">
        <w:t xml:space="preserve">Leistung des </w:t>
      </w:r>
      <w:r w:rsidR="00C7026A" w:rsidRPr="00E41466">
        <w:t>Haupt</w:t>
      </w:r>
      <w:r w:rsidR="00A819F2" w:rsidRPr="00E41466">
        <w:t xml:space="preserve">vertrages </w:t>
      </w:r>
      <w:r w:rsidR="004C12BB">
        <w:t>„</w:t>
      </w:r>
      <w:r w:rsidR="00B014A6" w:rsidRPr="00B014A6">
        <w:t>Lizenzen und Services für die Cisco TK-Anlage</w:t>
      </w:r>
      <w:r w:rsidR="004C12BB">
        <w:t xml:space="preserve">“ </w:t>
      </w:r>
      <w:r w:rsidRPr="00E41466">
        <w:t>durch den Auftragnehmer.</w:t>
      </w:r>
    </w:p>
    <w:p w14:paraId="48561019" w14:textId="77777777" w:rsidR="008F77D1" w:rsidRPr="00E41466" w:rsidRDefault="008F77D1" w:rsidP="00702E33">
      <w:pPr>
        <w:pStyle w:val="berschrift1"/>
        <w:rPr>
          <w:szCs w:val="20"/>
        </w:rPr>
      </w:pPr>
      <w:r w:rsidRPr="00E41466">
        <w:rPr>
          <w:szCs w:val="20"/>
        </w:rPr>
        <w:t>Art, Zweck und Mittel der Verarbeitung</w:t>
      </w:r>
    </w:p>
    <w:p w14:paraId="56016673" w14:textId="7267600F" w:rsidR="007C0332" w:rsidRDefault="007C0332" w:rsidP="00833F56">
      <w:pPr>
        <w:pStyle w:val="berschrift2"/>
        <w:spacing w:after="240"/>
        <w:rPr>
          <w:szCs w:val="20"/>
        </w:rPr>
      </w:pPr>
      <w:r w:rsidRPr="007C0332">
        <w:rPr>
          <w:szCs w:val="20"/>
        </w:rPr>
        <w:t>Art und Zweck der Verarbeitung personenbezogener Daten durch den Auftragnehmer für den Auftraggeber ergeben sich</w:t>
      </w:r>
      <w:r>
        <w:rPr>
          <w:szCs w:val="20"/>
        </w:rPr>
        <w:t xml:space="preserve"> vorwiegend</w:t>
      </w:r>
      <w:r w:rsidRPr="007C0332">
        <w:rPr>
          <w:szCs w:val="20"/>
        </w:rPr>
        <w:t xml:space="preserve"> aus dem </w:t>
      </w:r>
      <w:r>
        <w:rPr>
          <w:szCs w:val="20"/>
        </w:rPr>
        <w:t xml:space="preserve">Hauptvertrag. </w:t>
      </w:r>
      <w:r w:rsidRPr="007C0332">
        <w:rPr>
          <w:szCs w:val="20"/>
        </w:rPr>
        <w:t>Ergänzend hierzu gilt folgende Beschreibung von Art und Zweck der Verarbeitung:</w:t>
      </w:r>
    </w:p>
    <w:p w14:paraId="3143AAD3" w14:textId="7A19E57B" w:rsidR="005053CB" w:rsidRDefault="005053CB" w:rsidP="005053CB">
      <w:pPr>
        <w:pStyle w:val="Kommentartext"/>
        <w:numPr>
          <w:ilvl w:val="0"/>
          <w:numId w:val="45"/>
        </w:numPr>
        <w:jc w:val="left"/>
      </w:pPr>
      <w:r>
        <w:t>Einsichtnahme zum Zwecke der Erbringung von IT-Support -Leistungen</w:t>
      </w:r>
    </w:p>
    <w:p w14:paraId="77BA3152" w14:textId="0BFD2990" w:rsidR="005053CB" w:rsidRDefault="005053CB" w:rsidP="005053CB">
      <w:pPr>
        <w:pStyle w:val="berschrift2"/>
        <w:numPr>
          <w:ilvl w:val="0"/>
          <w:numId w:val="0"/>
        </w:numPr>
        <w:spacing w:after="240"/>
        <w:ind w:left="708"/>
        <w:jc w:val="left"/>
        <w:rPr>
          <w:szCs w:val="20"/>
        </w:rPr>
      </w:pPr>
      <w:r>
        <w:t>Einsichtnahme, Veränderung, Vervielfältigung im Rahmen der Fernwartung</w:t>
      </w:r>
    </w:p>
    <w:p w14:paraId="28B46973" w14:textId="7B3E0E05" w:rsidR="00C7026A" w:rsidRPr="00E41466" w:rsidRDefault="007C0332" w:rsidP="005053CB">
      <w:pPr>
        <w:pStyle w:val="berschrift2"/>
        <w:numPr>
          <w:ilvl w:val="0"/>
          <w:numId w:val="0"/>
        </w:numPr>
        <w:spacing w:after="240"/>
        <w:ind w:left="709" w:hanging="709"/>
        <w:jc w:val="left"/>
        <w:rPr>
          <w:szCs w:val="20"/>
        </w:rPr>
      </w:pPr>
      <w:r>
        <w:rPr>
          <w:szCs w:val="20"/>
          <w:highlight w:val="yellow"/>
        </w:rPr>
        <w:br/>
      </w:r>
      <w:sdt>
        <w:sdtPr>
          <w:rPr>
            <w:szCs w:val="20"/>
          </w:rPr>
          <w:id w:val="760871688"/>
          <w:placeholder>
            <w:docPart w:val="DefaultPlaceholder_-1854013440"/>
          </w:placeholder>
        </w:sdtPr>
        <w:sdtContent>
          <w:r w:rsidRPr="007C0332">
            <w:rPr>
              <w:szCs w:val="20"/>
            </w:rPr>
            <w:t>[</w:t>
          </w:r>
          <w:r>
            <w:rPr>
              <w:szCs w:val="20"/>
              <w:highlight w:val="yellow"/>
            </w:rPr>
            <w:t>V</w:t>
          </w:r>
          <w:r w:rsidR="00557ED0" w:rsidRPr="009E1783">
            <w:rPr>
              <w:szCs w:val="20"/>
              <w:highlight w:val="yellow"/>
            </w:rPr>
            <w:t>om Bieter</w:t>
          </w:r>
          <w:r>
            <w:rPr>
              <w:szCs w:val="20"/>
              <w:highlight w:val="yellow"/>
            </w:rPr>
            <w:t xml:space="preserve"> </w:t>
          </w:r>
          <w:proofErr w:type="spellStart"/>
          <w:r>
            <w:rPr>
              <w:szCs w:val="20"/>
              <w:highlight w:val="yellow"/>
            </w:rPr>
            <w:t>gegenzuprüfen</w:t>
          </w:r>
          <w:proofErr w:type="spellEnd"/>
          <w:r>
            <w:rPr>
              <w:szCs w:val="20"/>
              <w:highlight w:val="yellow"/>
            </w:rPr>
            <w:t xml:space="preserve"> und ggf.</w:t>
          </w:r>
          <w:r w:rsidR="00557ED0" w:rsidRPr="009E1783">
            <w:rPr>
              <w:szCs w:val="20"/>
              <w:highlight w:val="yellow"/>
            </w:rPr>
            <w:t xml:space="preserve"> zu </w:t>
          </w:r>
          <w:r w:rsidR="009E1783" w:rsidRPr="009E1783">
            <w:rPr>
              <w:szCs w:val="20"/>
              <w:highlight w:val="yellow"/>
            </w:rPr>
            <w:t>vervollständigen</w:t>
          </w:r>
          <w:r w:rsidR="00BE1D56">
            <w:rPr>
              <w:szCs w:val="20"/>
            </w:rPr>
            <w:t>]</w:t>
          </w:r>
        </w:sdtContent>
      </w:sdt>
    </w:p>
    <w:p w14:paraId="64F20F67" w14:textId="4EB8D2F0" w:rsidR="008F77D1" w:rsidRPr="00E41466" w:rsidRDefault="008F77D1" w:rsidP="00833F56">
      <w:pPr>
        <w:pStyle w:val="berschrift2"/>
        <w:spacing w:after="240"/>
        <w:rPr>
          <w:szCs w:val="20"/>
        </w:rPr>
      </w:pPr>
      <w:r w:rsidRPr="00E41466">
        <w:rPr>
          <w:szCs w:val="20"/>
        </w:rPr>
        <w:t>Mittel der Verarbeitung:</w:t>
      </w:r>
      <w:r w:rsidR="00D46817">
        <w:rPr>
          <w:szCs w:val="20"/>
        </w:rPr>
        <w:t xml:space="preserve"> </w:t>
      </w:r>
    </w:p>
    <w:p w14:paraId="3545D9A1" w14:textId="77777777" w:rsidR="008F77D1" w:rsidRPr="00E41466" w:rsidRDefault="008F77D1" w:rsidP="00702E33">
      <w:pPr>
        <w:pStyle w:val="berschrift9"/>
        <w:rPr>
          <w:szCs w:val="20"/>
        </w:rPr>
      </w:pPr>
      <w:r w:rsidRPr="00E41466">
        <w:rPr>
          <w:szCs w:val="20"/>
        </w:rPr>
        <w:t>Die Mittel der Verarbeitung sind detailliert der Produktdokumentation zu entnehmen.</w:t>
      </w:r>
    </w:p>
    <w:p w14:paraId="53BACEF4" w14:textId="77777777" w:rsidR="008F77D1" w:rsidRPr="00E41466" w:rsidRDefault="008F77D1" w:rsidP="00702E33">
      <w:pPr>
        <w:pStyle w:val="berschrift9"/>
        <w:rPr>
          <w:szCs w:val="20"/>
        </w:rPr>
      </w:pPr>
      <w:r w:rsidRPr="00E41466">
        <w:rPr>
          <w:szCs w:val="20"/>
        </w:rPr>
        <w:t>Bei den Mitteln der Verarbeitung geht es um die Maßnahmen, Instrumente, Werkzeuge und Hilfsmittel, mit denen der Zweck (oder die Zwecke) der Verarbeitung erreicht werden sollen. Der Begriff ist jedoch stets mit Bezug auf personenbezogene Daten zu verstehen: so sind etwa die zur Verarbeitung eingesetzte Hard- und Software oder Services (im Sinn des „</w:t>
      </w:r>
      <w:proofErr w:type="spellStart"/>
      <w:r w:rsidRPr="00E41466">
        <w:rPr>
          <w:szCs w:val="20"/>
        </w:rPr>
        <w:t>as</w:t>
      </w:r>
      <w:proofErr w:type="spellEnd"/>
      <w:r w:rsidRPr="00E41466">
        <w:rPr>
          <w:szCs w:val="20"/>
        </w:rPr>
        <w:t xml:space="preserve"> a </w:t>
      </w:r>
      <w:proofErr w:type="spellStart"/>
      <w:r w:rsidRPr="00E41466">
        <w:rPr>
          <w:szCs w:val="20"/>
        </w:rPr>
        <w:t>service</w:t>
      </w:r>
      <w:proofErr w:type="spellEnd"/>
      <w:r w:rsidRPr="00E41466">
        <w:rPr>
          <w:szCs w:val="20"/>
        </w:rPr>
        <w:t xml:space="preserve">“ Ansatzes) Mittel, nicht aber Elemente, die mit Daten nicht in Berührung kommen (etwa die Kühlung eines Rechenzentrums). </w:t>
      </w:r>
    </w:p>
    <w:p w14:paraId="40A23BD6" w14:textId="1301FEC4" w:rsidR="003474D5" w:rsidRPr="00E41466" w:rsidRDefault="007C0332" w:rsidP="00E2586D">
      <w:pPr>
        <w:pStyle w:val="berschrift1"/>
        <w:rPr>
          <w:szCs w:val="20"/>
          <w:lang w:bidi="de-DE"/>
        </w:rPr>
      </w:pPr>
      <w:r>
        <w:rPr>
          <w:szCs w:val="20"/>
          <w:lang w:bidi="de-DE"/>
        </w:rPr>
        <w:t>Arte</w:t>
      </w:r>
      <w:r w:rsidR="003474D5" w:rsidRPr="00E41466">
        <w:rPr>
          <w:szCs w:val="20"/>
          <w:lang w:bidi="de-DE"/>
        </w:rPr>
        <w:t xml:space="preserve">(n) </w:t>
      </w:r>
      <w:r>
        <w:rPr>
          <w:szCs w:val="20"/>
          <w:lang w:bidi="de-DE"/>
        </w:rPr>
        <w:t>von</w:t>
      </w:r>
      <w:r w:rsidR="003474D5" w:rsidRPr="00E41466">
        <w:rPr>
          <w:szCs w:val="20"/>
          <w:lang w:bidi="de-DE"/>
        </w:rPr>
        <w:t xml:space="preserve"> personenbezogenen Daten</w:t>
      </w:r>
    </w:p>
    <w:p w14:paraId="29490F61" w14:textId="77777777" w:rsidR="005053CB" w:rsidRDefault="003474D5" w:rsidP="005053CB">
      <w:pPr>
        <w:ind w:left="708"/>
        <w:rPr>
          <w:lang w:bidi="de-DE"/>
        </w:rPr>
      </w:pPr>
      <w:r w:rsidRPr="00E41466">
        <w:rPr>
          <w:lang w:bidi="de-DE"/>
        </w:rPr>
        <w:t xml:space="preserve">Folgende </w:t>
      </w:r>
      <w:r w:rsidR="007C0332">
        <w:rPr>
          <w:lang w:bidi="de-DE"/>
        </w:rPr>
        <w:t>Arten personenbezogener Daten</w:t>
      </w:r>
      <w:r w:rsidRPr="00E41466">
        <w:rPr>
          <w:lang w:bidi="de-DE"/>
        </w:rPr>
        <w:t xml:space="preserve"> sind regelmäßig Gegenstand der Verarbeitung:</w:t>
      </w:r>
    </w:p>
    <w:p w14:paraId="00C7FC89" w14:textId="77777777" w:rsidR="005053CB" w:rsidRDefault="005053CB" w:rsidP="005053CB">
      <w:pPr>
        <w:pStyle w:val="Listenabsatz"/>
        <w:numPr>
          <w:ilvl w:val="0"/>
          <w:numId w:val="49"/>
        </w:numPr>
        <w:rPr>
          <w:lang w:bidi="de-DE"/>
        </w:rPr>
      </w:pPr>
      <w:r w:rsidRPr="005053CB">
        <w:t>Stammdaten der Nutzer, insbesondere Name, Vorname, Benutzerkennung, E-Mail-Adresse, Telefonnummer, Durchwahl, Abteilung.</w:t>
      </w:r>
    </w:p>
    <w:p w14:paraId="782668EA" w14:textId="77777777" w:rsidR="005053CB" w:rsidRDefault="005053CB" w:rsidP="005053CB">
      <w:pPr>
        <w:pStyle w:val="Listenabsatz"/>
        <w:numPr>
          <w:ilvl w:val="0"/>
          <w:numId w:val="49"/>
        </w:numPr>
        <w:rPr>
          <w:lang w:bidi="de-DE"/>
        </w:rPr>
      </w:pPr>
      <w:r w:rsidRPr="005053CB">
        <w:t>Kommunikationsdaten, insbesondere Rufnummern von Anrufern und Angerufenen, Anruflisten, Verbindungsdaten, Gesprächszeiten, Dauer von Verbindungen sowie Routing- und Signalisierungsdaten.</w:t>
      </w:r>
    </w:p>
    <w:p w14:paraId="794E7B93" w14:textId="77777777" w:rsidR="005053CB" w:rsidRDefault="005053CB" w:rsidP="005053CB">
      <w:pPr>
        <w:pStyle w:val="Listenabsatz"/>
        <w:numPr>
          <w:ilvl w:val="0"/>
          <w:numId w:val="49"/>
        </w:numPr>
        <w:rPr>
          <w:lang w:bidi="de-DE"/>
        </w:rPr>
      </w:pPr>
      <w:proofErr w:type="spellStart"/>
      <w:r w:rsidRPr="005053CB">
        <w:lastRenderedPageBreak/>
        <w:t>Faxdaten</w:t>
      </w:r>
      <w:proofErr w:type="spellEnd"/>
      <w:r w:rsidRPr="005053CB">
        <w:t xml:space="preserve"> einschließlich Absender- und Empfängerinformationen sowie Inhalte elektronisch übermittelter Faxe (z. B. über </w:t>
      </w:r>
      <w:proofErr w:type="spellStart"/>
      <w:r w:rsidRPr="005053CB">
        <w:t>Imagicle</w:t>
      </w:r>
      <w:proofErr w:type="spellEnd"/>
      <w:r w:rsidRPr="005053CB">
        <w:t xml:space="preserve"> </w:t>
      </w:r>
      <w:proofErr w:type="spellStart"/>
      <w:r w:rsidRPr="005053CB">
        <w:t>StoneFax</w:t>
      </w:r>
      <w:proofErr w:type="spellEnd"/>
      <w:r w:rsidRPr="005053CB">
        <w:t>).</w:t>
      </w:r>
    </w:p>
    <w:p w14:paraId="742F87BC" w14:textId="77777777" w:rsidR="005053CB" w:rsidRDefault="005053CB" w:rsidP="005053CB">
      <w:pPr>
        <w:pStyle w:val="Listenabsatz"/>
        <w:numPr>
          <w:ilvl w:val="0"/>
          <w:numId w:val="49"/>
        </w:numPr>
        <w:rPr>
          <w:lang w:bidi="de-DE"/>
        </w:rPr>
      </w:pPr>
      <w:r w:rsidRPr="005053CB">
        <w:t>Voicemail-Daten einschließlich Sprachnachrichten, Metadaten zu Voicemail-Nachrichten sowie zugehöriger Benutzerinformationen (Cisco Unity Connection).</w:t>
      </w:r>
    </w:p>
    <w:p w14:paraId="2516E15E" w14:textId="77777777" w:rsidR="005053CB" w:rsidRDefault="005053CB" w:rsidP="005053CB">
      <w:pPr>
        <w:pStyle w:val="Listenabsatz"/>
        <w:numPr>
          <w:ilvl w:val="0"/>
          <w:numId w:val="49"/>
        </w:numPr>
        <w:rPr>
          <w:lang w:bidi="de-DE"/>
        </w:rPr>
      </w:pPr>
      <w:r w:rsidRPr="005053CB">
        <w:t xml:space="preserve">Protokoll-, Fehler- und Diagnosedaten aus den Telekommunikationssystemen, Servern, Gateways und Anwendungen, soweit </w:t>
      </w:r>
      <w:proofErr w:type="gramStart"/>
      <w:r w:rsidRPr="005053CB">
        <w:t>diese personenbezogene Daten</w:t>
      </w:r>
      <w:proofErr w:type="gramEnd"/>
      <w:r w:rsidRPr="005053CB">
        <w:t xml:space="preserve"> enthalten.</w:t>
      </w:r>
    </w:p>
    <w:p w14:paraId="4EAA7607" w14:textId="29BBCF92" w:rsidR="005053CB" w:rsidRPr="005053CB" w:rsidRDefault="005053CB" w:rsidP="005053CB">
      <w:pPr>
        <w:pStyle w:val="Listenabsatz"/>
        <w:numPr>
          <w:ilvl w:val="0"/>
          <w:numId w:val="49"/>
        </w:numPr>
        <w:rPr>
          <w:lang w:bidi="de-DE"/>
        </w:rPr>
      </w:pPr>
      <w:r w:rsidRPr="005053CB">
        <w:t>Authentifizierungs- und Berechtigungsdaten wie Benutzerkonten, Rollen, Passwörter (verschlüsselt/</w:t>
      </w:r>
      <w:proofErr w:type="spellStart"/>
      <w:r w:rsidRPr="005053CB">
        <w:t>gehasht</w:t>
      </w:r>
      <w:proofErr w:type="spellEnd"/>
      <w:r w:rsidRPr="005053CB">
        <w:t>) sowie Anmelde- und Zugriffsprotokolle.</w:t>
      </w:r>
    </w:p>
    <w:p w14:paraId="70F22D66" w14:textId="588964A7" w:rsidR="007C0332" w:rsidRPr="007C0332" w:rsidRDefault="005053CB" w:rsidP="005053CB">
      <w:pPr>
        <w:pStyle w:val="berschrift2"/>
        <w:numPr>
          <w:ilvl w:val="0"/>
          <w:numId w:val="0"/>
        </w:numPr>
        <w:spacing w:after="240"/>
        <w:ind w:left="708"/>
        <w:jc w:val="left"/>
        <w:rPr>
          <w:szCs w:val="20"/>
        </w:rPr>
      </w:pPr>
      <w:r w:rsidRPr="005053CB">
        <w:rPr>
          <w:szCs w:val="20"/>
        </w:rPr>
        <w:t>Kontaktdaten von Ansprechpartnern des Auftraggebers im Rahmen der Vertragsabwicklung und des Supports.</w:t>
      </w:r>
      <w:r w:rsidR="007C0332">
        <w:rPr>
          <w:szCs w:val="20"/>
          <w:highlight w:val="yellow"/>
        </w:rPr>
        <w:br/>
      </w:r>
      <w:sdt>
        <w:sdtPr>
          <w:rPr>
            <w:szCs w:val="20"/>
            <w:highlight w:val="yellow"/>
          </w:rPr>
          <w:id w:val="1406028923"/>
          <w:placeholder>
            <w:docPart w:val="DefaultPlaceholder_-1854013440"/>
          </w:placeholder>
        </w:sdtPr>
        <w:sdtEndPr>
          <w:rPr>
            <w:highlight w:val="none"/>
          </w:rPr>
        </w:sdtEndPr>
        <w:sdtContent>
          <w:r w:rsidR="007C0332">
            <w:rPr>
              <w:szCs w:val="20"/>
              <w:highlight w:val="yellow"/>
            </w:rPr>
            <w:t>[V</w:t>
          </w:r>
          <w:r w:rsidR="007C0332" w:rsidRPr="009E1783">
            <w:rPr>
              <w:szCs w:val="20"/>
              <w:highlight w:val="yellow"/>
            </w:rPr>
            <w:t>om Bieter</w:t>
          </w:r>
          <w:r w:rsidR="007C0332">
            <w:rPr>
              <w:szCs w:val="20"/>
              <w:highlight w:val="yellow"/>
            </w:rPr>
            <w:t xml:space="preserve"> </w:t>
          </w:r>
          <w:proofErr w:type="spellStart"/>
          <w:r w:rsidR="007C0332">
            <w:rPr>
              <w:szCs w:val="20"/>
              <w:highlight w:val="yellow"/>
            </w:rPr>
            <w:t>gegenzuprüfen</w:t>
          </w:r>
          <w:proofErr w:type="spellEnd"/>
          <w:r w:rsidR="007C0332">
            <w:rPr>
              <w:szCs w:val="20"/>
              <w:highlight w:val="yellow"/>
            </w:rPr>
            <w:t xml:space="preserve"> und ggf.</w:t>
          </w:r>
          <w:r w:rsidR="007C0332" w:rsidRPr="009E1783">
            <w:rPr>
              <w:szCs w:val="20"/>
              <w:highlight w:val="yellow"/>
            </w:rPr>
            <w:t xml:space="preserve"> zu vervollständigen</w:t>
          </w:r>
          <w:r w:rsidR="007C0332">
            <w:rPr>
              <w:szCs w:val="20"/>
            </w:rPr>
            <w:t>]</w:t>
          </w:r>
        </w:sdtContent>
      </w:sdt>
    </w:p>
    <w:p w14:paraId="60C1C6C0" w14:textId="77777777" w:rsidR="00404BB5" w:rsidRPr="00E41466" w:rsidRDefault="00404BB5" w:rsidP="00702E33">
      <w:pPr>
        <w:pStyle w:val="berschrift1"/>
        <w:rPr>
          <w:szCs w:val="20"/>
        </w:rPr>
      </w:pPr>
      <w:r w:rsidRPr="00E41466">
        <w:rPr>
          <w:szCs w:val="20"/>
        </w:rPr>
        <w:t>Verzeichnis von Verarbeitungstätigkeiten gemäß Art. 30 DSGVO</w:t>
      </w:r>
    </w:p>
    <w:p w14:paraId="04F29A8E" w14:textId="77777777" w:rsidR="00404BB5" w:rsidRPr="00E41466" w:rsidRDefault="00404BB5" w:rsidP="00702E33">
      <w:pPr>
        <w:ind w:left="708"/>
      </w:pPr>
      <w:r w:rsidRPr="00E41466">
        <w:t>Der Auftragnehmer ist verpflichtet, ein Verarbeitungsverzeichnis gemäß Art. 30 DSGVO zu führen</w:t>
      </w:r>
      <w:r w:rsidR="00833F56">
        <w:t>.</w:t>
      </w:r>
    </w:p>
    <w:p w14:paraId="6A1FF527" w14:textId="77777777" w:rsidR="003474D5" w:rsidRPr="00E41466" w:rsidRDefault="003474D5" w:rsidP="00E2586D">
      <w:pPr>
        <w:pStyle w:val="berschrift1"/>
        <w:rPr>
          <w:szCs w:val="20"/>
          <w:lang w:bidi="de-DE"/>
        </w:rPr>
      </w:pPr>
      <w:r w:rsidRPr="00E41466">
        <w:rPr>
          <w:szCs w:val="20"/>
          <w:lang w:bidi="de-DE"/>
        </w:rPr>
        <w:t>Kategorien betroffener Person</w:t>
      </w:r>
    </w:p>
    <w:p w14:paraId="670CC284" w14:textId="77777777" w:rsidR="003474D5" w:rsidRPr="00E41466" w:rsidRDefault="003474D5" w:rsidP="00E2586D">
      <w:pPr>
        <w:ind w:firstLine="708"/>
        <w:rPr>
          <w:lang w:bidi="de-DE"/>
        </w:rPr>
      </w:pPr>
      <w:r w:rsidRPr="00E41466">
        <w:rPr>
          <w:lang w:bidi="de-DE"/>
        </w:rPr>
        <w:t>Kreis der von der Datenverarbeitung betroffenen Personen:</w:t>
      </w:r>
    </w:p>
    <w:p w14:paraId="6F8F2AA0" w14:textId="77777777" w:rsidR="00A819F2" w:rsidRPr="00E41466" w:rsidRDefault="00A819F2" w:rsidP="00833F56">
      <w:pPr>
        <w:pStyle w:val="Listenabsatz"/>
        <w:numPr>
          <w:ilvl w:val="0"/>
          <w:numId w:val="38"/>
        </w:numPr>
        <w:rPr>
          <w:lang w:bidi="de-DE"/>
        </w:rPr>
      </w:pPr>
      <w:r w:rsidRPr="00E41466">
        <w:rPr>
          <w:lang w:bidi="de-DE"/>
        </w:rPr>
        <w:t>Mitarbeiter und/oder Vertreter von Industriepartnern, Kundenunternehmen oder Interessenten des Auftraggebers</w:t>
      </w:r>
    </w:p>
    <w:p w14:paraId="626332CF" w14:textId="77777777" w:rsidR="00ED78AD" w:rsidRPr="00833F56" w:rsidRDefault="00A819F2" w:rsidP="00833F56">
      <w:pPr>
        <w:pStyle w:val="Listenabsatz"/>
        <w:numPr>
          <w:ilvl w:val="0"/>
          <w:numId w:val="38"/>
        </w:numPr>
        <w:rPr>
          <w:lang w:bidi="de-DE"/>
        </w:rPr>
      </w:pPr>
      <w:r w:rsidRPr="00E41466">
        <w:rPr>
          <w:lang w:bidi="de-DE"/>
        </w:rPr>
        <w:t>Mitarbeiter des Auftrag</w:t>
      </w:r>
      <w:r w:rsidR="00AF7B76" w:rsidRPr="00E41466">
        <w:rPr>
          <w:lang w:bidi="de-DE"/>
        </w:rPr>
        <w:t>gebers</w:t>
      </w:r>
    </w:p>
    <w:p w14:paraId="12A1249D" w14:textId="77777777" w:rsidR="003474D5" w:rsidRPr="00E41466" w:rsidRDefault="003474D5" w:rsidP="00E2586D">
      <w:pPr>
        <w:pStyle w:val="berschrift1"/>
        <w:rPr>
          <w:szCs w:val="20"/>
          <w:lang w:bidi="de-DE"/>
        </w:rPr>
      </w:pPr>
      <w:r w:rsidRPr="00E41466">
        <w:rPr>
          <w:szCs w:val="20"/>
          <w:lang w:bidi="de-DE"/>
        </w:rPr>
        <w:t>Weisungsberechtigte Personen des Auftraggebers</w:t>
      </w:r>
    </w:p>
    <w:p w14:paraId="4B0666B6" w14:textId="77777777" w:rsidR="00126060" w:rsidRPr="00E41466" w:rsidRDefault="00126060" w:rsidP="00702E33">
      <w:pPr>
        <w:tabs>
          <w:tab w:val="left" w:pos="708"/>
          <w:tab w:val="center" w:pos="4536"/>
          <w:tab w:val="right" w:pos="9072"/>
        </w:tabs>
        <w:spacing w:before="240" w:line="240" w:lineRule="auto"/>
        <w:ind w:left="708"/>
      </w:pPr>
      <w:r w:rsidRPr="00E41466">
        <w:t>Anweisungs-, empfangs- und kontrollberechtigte Personen auf Seiten des Auftraggebers sind:</w:t>
      </w:r>
    </w:p>
    <w:p w14:paraId="3DE54DA7" w14:textId="4D741B04" w:rsidR="009041C5" w:rsidRPr="005053CB" w:rsidRDefault="00E2586D" w:rsidP="007F0BBE">
      <w:pPr>
        <w:pStyle w:val="Listenabsatz"/>
        <w:numPr>
          <w:ilvl w:val="0"/>
          <w:numId w:val="34"/>
        </w:numPr>
        <w:rPr>
          <w:b/>
          <w:lang w:bidi="de-DE"/>
        </w:rPr>
      </w:pPr>
      <w:r w:rsidRPr="004C12BB">
        <w:rPr>
          <w:lang w:bidi="de-DE"/>
        </w:rPr>
        <w:t>Geschäftsführ</w:t>
      </w:r>
      <w:r w:rsidR="00126060" w:rsidRPr="004C12BB">
        <w:rPr>
          <w:lang w:bidi="de-DE"/>
        </w:rPr>
        <w:t xml:space="preserve"> des Auftraggebers </w:t>
      </w:r>
    </w:p>
    <w:p w14:paraId="7A3D3DF1" w14:textId="11C5F3FE" w:rsidR="005053CB" w:rsidRPr="005053CB" w:rsidRDefault="005053CB" w:rsidP="007F0BBE">
      <w:pPr>
        <w:pStyle w:val="Listenabsatz"/>
        <w:numPr>
          <w:ilvl w:val="0"/>
          <w:numId w:val="34"/>
        </w:numPr>
        <w:rPr>
          <w:b/>
          <w:lang w:bidi="de-DE"/>
        </w:rPr>
      </w:pPr>
      <w:r>
        <w:rPr>
          <w:lang w:bidi="de-DE"/>
        </w:rPr>
        <w:t>CIO</w:t>
      </w:r>
    </w:p>
    <w:p w14:paraId="722E1FA7" w14:textId="31090A12" w:rsidR="005053CB" w:rsidRPr="005053CB" w:rsidRDefault="005053CB" w:rsidP="007F0BBE">
      <w:pPr>
        <w:pStyle w:val="Listenabsatz"/>
        <w:numPr>
          <w:ilvl w:val="0"/>
          <w:numId w:val="34"/>
        </w:numPr>
        <w:rPr>
          <w:b/>
          <w:lang w:bidi="de-DE"/>
        </w:rPr>
      </w:pPr>
      <w:r>
        <w:rPr>
          <w:lang w:bidi="de-DE"/>
        </w:rPr>
        <w:t>Chapter Lead Service Management</w:t>
      </w:r>
    </w:p>
    <w:p w14:paraId="42D421B7" w14:textId="6FF8EC90" w:rsidR="005053CB" w:rsidRPr="005053CB" w:rsidRDefault="005053CB" w:rsidP="007F0BBE">
      <w:pPr>
        <w:pStyle w:val="Listenabsatz"/>
        <w:numPr>
          <w:ilvl w:val="0"/>
          <w:numId w:val="34"/>
        </w:numPr>
        <w:rPr>
          <w:b/>
          <w:lang w:bidi="de-DE"/>
        </w:rPr>
      </w:pPr>
      <w:r>
        <w:rPr>
          <w:lang w:bidi="de-DE"/>
        </w:rPr>
        <w:t xml:space="preserve">Service </w:t>
      </w:r>
      <w:proofErr w:type="spellStart"/>
      <w:r>
        <w:rPr>
          <w:lang w:bidi="de-DE"/>
        </w:rPr>
        <w:t>Owner</w:t>
      </w:r>
      <w:proofErr w:type="spellEnd"/>
      <w:r>
        <w:rPr>
          <w:lang w:bidi="de-DE"/>
        </w:rPr>
        <w:t xml:space="preserve"> Digital </w:t>
      </w:r>
      <w:proofErr w:type="spellStart"/>
      <w:r>
        <w:rPr>
          <w:lang w:bidi="de-DE"/>
        </w:rPr>
        <w:t>Workplace</w:t>
      </w:r>
      <w:proofErr w:type="spellEnd"/>
    </w:p>
    <w:p w14:paraId="3B983FE2" w14:textId="4C04D12A" w:rsidR="005053CB" w:rsidRPr="005053CB" w:rsidRDefault="005053CB" w:rsidP="007F0BBE">
      <w:pPr>
        <w:pStyle w:val="Listenabsatz"/>
        <w:numPr>
          <w:ilvl w:val="0"/>
          <w:numId w:val="34"/>
        </w:numPr>
        <w:rPr>
          <w:b/>
          <w:lang w:val="en-US" w:bidi="de-DE"/>
        </w:rPr>
      </w:pPr>
      <w:r w:rsidRPr="005053CB">
        <w:rPr>
          <w:lang w:val="en-US" w:bidi="de-DE"/>
        </w:rPr>
        <w:t>IT Service Engineer Digital W</w:t>
      </w:r>
      <w:r>
        <w:rPr>
          <w:lang w:val="en-US" w:bidi="de-DE"/>
        </w:rPr>
        <w:t>orkplace</w:t>
      </w:r>
    </w:p>
    <w:p w14:paraId="20E0D8D6" w14:textId="77777777" w:rsidR="003474D5" w:rsidRPr="00E41466" w:rsidRDefault="003474D5" w:rsidP="00E2586D">
      <w:pPr>
        <w:pStyle w:val="berschrift1"/>
        <w:rPr>
          <w:szCs w:val="20"/>
          <w:lang w:bidi="de-DE"/>
        </w:rPr>
      </w:pPr>
      <w:r w:rsidRPr="00E41466">
        <w:rPr>
          <w:szCs w:val="20"/>
          <w:lang w:bidi="de-DE"/>
        </w:rPr>
        <w:t>Weisungsempfangsberechtigte Personen des Auftragnehmers</w:t>
      </w:r>
    </w:p>
    <w:p w14:paraId="6CEB430F" w14:textId="77777777" w:rsidR="00E2586D" w:rsidRPr="00E41466" w:rsidRDefault="00E2586D" w:rsidP="00E2586D">
      <w:pPr>
        <w:pStyle w:val="Listenabsatz"/>
        <w:numPr>
          <w:ilvl w:val="0"/>
          <w:numId w:val="34"/>
        </w:numPr>
        <w:rPr>
          <w:b/>
          <w:lang w:bidi="de-DE"/>
        </w:rPr>
      </w:pPr>
      <w:r w:rsidRPr="00E41466">
        <w:rPr>
          <w:lang w:bidi="de-DE"/>
        </w:rPr>
        <w:t>Gesetzliche Vertreter</w:t>
      </w:r>
    </w:p>
    <w:sdt>
      <w:sdtPr>
        <w:rPr>
          <w:lang w:bidi="de-DE"/>
        </w:rPr>
        <w:id w:val="-1742166168"/>
        <w:placeholder>
          <w:docPart w:val="DefaultPlaceholder_-1854013440"/>
        </w:placeholder>
      </w:sdtPr>
      <w:sdtContent>
        <w:p w14:paraId="187894EE" w14:textId="1E981971" w:rsidR="00E2586D" w:rsidRPr="00C60AB0" w:rsidRDefault="00C60AB0" w:rsidP="00E2586D">
          <w:pPr>
            <w:pStyle w:val="Listenabsatz"/>
            <w:numPr>
              <w:ilvl w:val="0"/>
              <w:numId w:val="34"/>
            </w:numPr>
            <w:rPr>
              <w:b/>
              <w:lang w:bidi="de-DE"/>
            </w:rPr>
          </w:pPr>
          <w:r w:rsidRPr="00C60AB0">
            <w:rPr>
              <w:lang w:bidi="de-DE"/>
            </w:rPr>
            <w:t>[</w:t>
          </w:r>
          <w:r w:rsidR="007077BC" w:rsidRPr="00C60AB0">
            <w:rPr>
              <w:highlight w:val="yellow"/>
              <w:lang w:bidi="de-DE"/>
            </w:rPr>
            <w:t xml:space="preserve">vom </w:t>
          </w:r>
          <w:r w:rsidRPr="00C60AB0">
            <w:rPr>
              <w:highlight w:val="yellow"/>
              <w:lang w:bidi="de-DE"/>
            </w:rPr>
            <w:t>Bieter</w:t>
          </w:r>
          <w:r w:rsidR="007077BC" w:rsidRPr="00C60AB0">
            <w:rPr>
              <w:highlight w:val="yellow"/>
              <w:lang w:bidi="de-DE"/>
            </w:rPr>
            <w:t xml:space="preserve"> zu ergänzen</w:t>
          </w:r>
          <w:r w:rsidRPr="00C60AB0">
            <w:rPr>
              <w:lang w:bidi="de-DE"/>
            </w:rPr>
            <w:t>]</w:t>
          </w:r>
        </w:p>
      </w:sdtContent>
    </w:sdt>
    <w:p w14:paraId="64F63950" w14:textId="77777777" w:rsidR="007077BC" w:rsidRPr="00E41466" w:rsidRDefault="007077BC" w:rsidP="00702E33">
      <w:pPr>
        <w:pStyle w:val="berschrift1"/>
        <w:rPr>
          <w:szCs w:val="20"/>
        </w:rPr>
      </w:pPr>
      <w:bookmarkStart w:id="0" w:name="_Hlk198732406"/>
      <w:r w:rsidRPr="00E41466">
        <w:rPr>
          <w:szCs w:val="20"/>
        </w:rPr>
        <w:lastRenderedPageBreak/>
        <w:t>Ansprechpartner für im Rahmen des Vertrags anfallende Datenschutzfragen auf Seiten des Auftraggebers</w:t>
      </w:r>
    </w:p>
    <w:bookmarkEnd w:id="0"/>
    <w:p w14:paraId="55019D82" w14:textId="77777777" w:rsidR="007077BC" w:rsidRPr="00E41466" w:rsidRDefault="007077BC" w:rsidP="00702E33">
      <w:pPr>
        <w:pStyle w:val="Listenabsatz"/>
      </w:pPr>
      <w:r w:rsidRPr="00E41466">
        <w:t>Ansprechpartner für im Rahmen des Vertrags anfallende Datenschutzanfragen auf Seiten des Auftraggebers ist:</w:t>
      </w:r>
    </w:p>
    <w:p w14:paraId="5DD3C6EA" w14:textId="77777777" w:rsidR="004C12BB" w:rsidRDefault="00F43246" w:rsidP="004C12BB">
      <w:pPr>
        <w:pStyle w:val="Listenabsatz"/>
        <w:numPr>
          <w:ilvl w:val="0"/>
          <w:numId w:val="41"/>
        </w:numPr>
        <w:spacing w:after="0"/>
      </w:pPr>
      <w:r w:rsidRPr="004C12BB">
        <w:t>Christian Retta, Datenschutzbeauftragter</w:t>
      </w:r>
    </w:p>
    <w:p w14:paraId="39932281" w14:textId="77777777" w:rsidR="004C12BB" w:rsidRDefault="00E77A2D" w:rsidP="004C12BB">
      <w:pPr>
        <w:pStyle w:val="Listenabsatz"/>
        <w:numPr>
          <w:ilvl w:val="0"/>
          <w:numId w:val="41"/>
        </w:numPr>
        <w:spacing w:after="0"/>
      </w:pPr>
      <w:r w:rsidRPr="004C12BB">
        <w:t>Jan</w:t>
      </w:r>
      <w:r w:rsidR="002C30ED" w:rsidRPr="004C12BB">
        <w:t xml:space="preserve"> Morgenstern, </w:t>
      </w:r>
      <w:r w:rsidR="006301F4" w:rsidRPr="004C12BB">
        <w:t>MORGENSTERN consecom GmbH</w:t>
      </w:r>
    </w:p>
    <w:p w14:paraId="5751248D" w14:textId="1F00BE95" w:rsidR="00F43246" w:rsidRPr="004C12BB" w:rsidRDefault="009E1783" w:rsidP="004C12BB">
      <w:pPr>
        <w:pStyle w:val="Listenabsatz"/>
        <w:numPr>
          <w:ilvl w:val="0"/>
          <w:numId w:val="41"/>
        </w:numPr>
        <w:spacing w:after="0"/>
        <w:rPr>
          <w:lang w:val="en-US"/>
        </w:rPr>
      </w:pPr>
      <w:r>
        <w:rPr>
          <w:lang w:val="en-US"/>
        </w:rPr>
        <w:t>Patrick Weber</w:t>
      </w:r>
      <w:r w:rsidR="006301F4" w:rsidRPr="004C12BB">
        <w:rPr>
          <w:lang w:val="en-US"/>
        </w:rPr>
        <w:t>, MORGENSTERN consecom GmbH</w:t>
      </w:r>
    </w:p>
    <w:p w14:paraId="5EF40EC3" w14:textId="77777777" w:rsidR="007077BC" w:rsidRPr="00E41466" w:rsidRDefault="00F43246" w:rsidP="00702E33">
      <w:pPr>
        <w:pStyle w:val="Listenabsatz"/>
      </w:pPr>
      <w:r w:rsidRPr="00E41466">
        <w:t>Telefon: +49 30 40041-350</w:t>
      </w:r>
    </w:p>
    <w:p w14:paraId="53E72B00" w14:textId="77777777" w:rsidR="007077BC" w:rsidRPr="00E41466" w:rsidRDefault="007077BC" w:rsidP="00702E33">
      <w:pPr>
        <w:pStyle w:val="Listenabsatz"/>
      </w:pPr>
      <w:r w:rsidRPr="00E41466">
        <w:t xml:space="preserve">E-Mail: </w:t>
      </w:r>
      <w:hyperlink r:id="rId8" w:history="1">
        <w:r w:rsidR="00F43246" w:rsidRPr="00E41466">
          <w:rPr>
            <w:rStyle w:val="Hyperlink"/>
          </w:rPr>
          <w:t>datenschutz@gematik.de</w:t>
        </w:r>
      </w:hyperlink>
    </w:p>
    <w:p w14:paraId="666988DF" w14:textId="77777777" w:rsidR="007077BC" w:rsidRDefault="007077BC" w:rsidP="00702E33">
      <w:pPr>
        <w:pStyle w:val="berschrift1"/>
        <w:rPr>
          <w:szCs w:val="20"/>
        </w:rPr>
      </w:pPr>
      <w:r w:rsidRPr="00E41466">
        <w:rPr>
          <w:szCs w:val="20"/>
        </w:rPr>
        <w:t>Ansprechpartner für im Rahmen des Vertrags anfallende Datenschutzfragen auf Seiten des Auftragnehmers</w:t>
      </w:r>
    </w:p>
    <w:p w14:paraId="27171EC0" w14:textId="1FA47BFE" w:rsidR="007C0332" w:rsidRPr="007C0332" w:rsidRDefault="007C0332" w:rsidP="007C0332">
      <w:pPr>
        <w:pStyle w:val="Listenabsatz"/>
      </w:pPr>
      <w:r w:rsidRPr="00E41466">
        <w:t xml:space="preserve">Ansprechpartner für im Rahmen des Vertrags anfallende Datenschutzanfragen auf Seiten des </w:t>
      </w:r>
      <w:r>
        <w:t>Auftragnehmers</w:t>
      </w:r>
      <w:r w:rsidRPr="00E41466">
        <w:t xml:space="preserve"> ist:</w:t>
      </w:r>
    </w:p>
    <w:sdt>
      <w:sdtPr>
        <w:id w:val="-1845160355"/>
        <w:placeholder>
          <w:docPart w:val="DefaultPlaceholder_-1854013440"/>
        </w:placeholder>
      </w:sdtPr>
      <w:sdtContent>
        <w:p w14:paraId="79B4C619" w14:textId="444FEB4D" w:rsidR="007077BC" w:rsidRPr="00C60AB0" w:rsidRDefault="00C60AB0" w:rsidP="00C60AB0">
          <w:pPr>
            <w:pStyle w:val="Listenabsatz"/>
            <w:numPr>
              <w:ilvl w:val="0"/>
              <w:numId w:val="34"/>
            </w:numPr>
          </w:pPr>
          <w:r w:rsidRPr="00C60AB0">
            <w:t>[</w:t>
          </w:r>
          <w:r w:rsidRPr="00C60AB0">
            <w:rPr>
              <w:highlight w:val="yellow"/>
            </w:rPr>
            <w:t>v</w:t>
          </w:r>
          <w:r w:rsidR="007077BC" w:rsidRPr="00C60AB0">
            <w:rPr>
              <w:highlight w:val="yellow"/>
            </w:rPr>
            <w:t xml:space="preserve">om </w:t>
          </w:r>
          <w:r w:rsidRPr="00C60AB0">
            <w:rPr>
              <w:highlight w:val="yellow"/>
            </w:rPr>
            <w:t>Bieter</w:t>
          </w:r>
          <w:r w:rsidR="007077BC" w:rsidRPr="00C60AB0">
            <w:rPr>
              <w:highlight w:val="yellow"/>
            </w:rPr>
            <w:t xml:space="preserve"> zu ergänzen</w:t>
          </w:r>
          <w:r w:rsidRPr="00C60AB0">
            <w:t>]</w:t>
          </w:r>
        </w:p>
      </w:sdtContent>
    </w:sdt>
    <w:p w14:paraId="2720AD49" w14:textId="77777777" w:rsidR="00B57C17" w:rsidRPr="00E41466" w:rsidRDefault="00B57C17" w:rsidP="00702E33">
      <w:pPr>
        <w:ind w:firstLine="708"/>
        <w:rPr>
          <w:i/>
        </w:rPr>
      </w:pPr>
    </w:p>
    <w:p w14:paraId="2BA49B45" w14:textId="77777777" w:rsidR="003474D5" w:rsidRPr="00E41466" w:rsidRDefault="003474D5" w:rsidP="00702E33">
      <w:pPr>
        <w:ind w:left="708"/>
        <w:rPr>
          <w:b/>
          <w:lang w:bidi="de-DE"/>
        </w:rPr>
      </w:pPr>
    </w:p>
    <w:sectPr w:rsidR="003474D5" w:rsidRPr="00E41466" w:rsidSect="00C46135">
      <w:headerReference w:type="default" r:id="rId9"/>
      <w:footerReference w:type="default" r:id="rId10"/>
      <w:type w:val="continuous"/>
      <w:pgSz w:w="11906" w:h="16838" w:code="9"/>
      <w:pgMar w:top="2104" w:right="1469"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2819" w14:textId="77777777" w:rsidR="00A663CC" w:rsidRDefault="00A663CC" w:rsidP="00211536">
      <w:pPr>
        <w:pStyle w:val="Verzeichnis3"/>
      </w:pPr>
      <w:r>
        <w:separator/>
      </w:r>
    </w:p>
  </w:endnote>
  <w:endnote w:type="continuationSeparator" w:id="0">
    <w:p w14:paraId="4A21E871" w14:textId="77777777" w:rsidR="00A663CC" w:rsidRDefault="00A663CC" w:rsidP="00211536">
      <w:pPr>
        <w:pStyle w:val="Verzeichnis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rial Fet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674"/>
      <w:gridCol w:w="2553"/>
      <w:gridCol w:w="2509"/>
    </w:tblGrid>
    <w:tr w:rsidR="00C46135" w:rsidRPr="00C46135" w14:paraId="2A618DEA" w14:textId="77777777" w:rsidTr="00C46135">
      <w:tc>
        <w:tcPr>
          <w:tcW w:w="3564" w:type="pct"/>
          <w:gridSpan w:val="2"/>
          <w:tcBorders>
            <w:top w:val="single" w:sz="4" w:space="0" w:color="auto"/>
            <w:left w:val="nil"/>
            <w:bottom w:val="nil"/>
            <w:right w:val="nil"/>
          </w:tcBorders>
        </w:tcPr>
        <w:p w14:paraId="3B10ED5F" w14:textId="5DA26167" w:rsidR="00C46135" w:rsidRPr="00C46135" w:rsidRDefault="00C46135" w:rsidP="00C46135">
          <w:pPr>
            <w:tabs>
              <w:tab w:val="center" w:pos="4153"/>
              <w:tab w:val="right" w:pos="8306"/>
            </w:tabs>
            <w:spacing w:before="60" w:after="0" w:line="264" w:lineRule="auto"/>
            <w:jc w:val="left"/>
            <w:rPr>
              <w:rFonts w:eastAsia="SimSun"/>
              <w:color w:val="auto"/>
              <w:sz w:val="14"/>
              <w:szCs w:val="16"/>
              <w:lang w:val="da-DK"/>
            </w:rPr>
          </w:pPr>
          <w:r w:rsidRPr="00C46135">
            <w:rPr>
              <w:rFonts w:eastAsia="SimSun"/>
              <w:color w:val="auto"/>
              <w:sz w:val="14"/>
              <w:szCs w:val="16"/>
              <w:lang w:val="da-DK"/>
            </w:rPr>
            <w:fldChar w:fldCharType="begin"/>
          </w:r>
          <w:r w:rsidRPr="00C46135">
            <w:rPr>
              <w:rFonts w:eastAsia="SimSun"/>
              <w:color w:val="auto"/>
              <w:sz w:val="14"/>
              <w:szCs w:val="16"/>
              <w:lang w:val="da-DK"/>
            </w:rPr>
            <w:instrText xml:space="preserve"> FILENAME   \* MERGEFORMAT </w:instrText>
          </w:r>
          <w:r w:rsidRPr="00C46135">
            <w:rPr>
              <w:rFonts w:eastAsia="SimSun"/>
              <w:color w:val="auto"/>
              <w:sz w:val="14"/>
              <w:szCs w:val="16"/>
              <w:lang w:val="da-DK"/>
            </w:rPr>
            <w:fldChar w:fldCharType="separate"/>
          </w:r>
          <w:r w:rsidR="00D70561">
            <w:rPr>
              <w:rFonts w:eastAsia="SimSun"/>
              <w:noProof/>
              <w:color w:val="auto"/>
              <w:sz w:val="14"/>
              <w:szCs w:val="16"/>
              <w:lang w:val="da-DK"/>
            </w:rPr>
            <w:t>AVV_Anlage 1_Gegenstand des Auftrags</w:t>
          </w:r>
          <w:r w:rsidRPr="00C46135">
            <w:rPr>
              <w:rFonts w:eastAsia="SimSun"/>
              <w:color w:val="auto"/>
              <w:sz w:val="14"/>
              <w:szCs w:val="16"/>
              <w:lang w:val="da-DK"/>
            </w:rPr>
            <w:fldChar w:fldCharType="end"/>
          </w:r>
        </w:p>
      </w:tc>
      <w:tc>
        <w:tcPr>
          <w:tcW w:w="1436" w:type="pct"/>
          <w:tcBorders>
            <w:top w:val="single" w:sz="4" w:space="0" w:color="auto"/>
            <w:left w:val="nil"/>
            <w:bottom w:val="nil"/>
            <w:right w:val="nil"/>
          </w:tcBorders>
        </w:tcPr>
        <w:p w14:paraId="136F2816" w14:textId="3F18256A" w:rsidR="00C46135" w:rsidRPr="00C46135" w:rsidRDefault="00C46135" w:rsidP="00C46135">
          <w:pPr>
            <w:tabs>
              <w:tab w:val="center" w:pos="4153"/>
              <w:tab w:val="right" w:pos="8306"/>
            </w:tabs>
            <w:spacing w:before="60" w:after="0" w:line="264" w:lineRule="auto"/>
            <w:jc w:val="right"/>
            <w:rPr>
              <w:rFonts w:eastAsia="SimSun"/>
              <w:color w:val="auto"/>
              <w:sz w:val="14"/>
              <w:szCs w:val="16"/>
            </w:rPr>
          </w:pPr>
          <w:r w:rsidRPr="00C46135">
            <w:rPr>
              <w:rFonts w:eastAsia="SimSun"/>
              <w:color w:val="auto"/>
              <w:sz w:val="14"/>
              <w:szCs w:val="16"/>
            </w:rPr>
            <w:t xml:space="preserve">Seite </w:t>
          </w:r>
          <w:r w:rsidRPr="00C46135">
            <w:rPr>
              <w:rFonts w:eastAsia="SimSun"/>
              <w:color w:val="auto"/>
              <w:sz w:val="14"/>
              <w:szCs w:val="16"/>
            </w:rPr>
            <w:fldChar w:fldCharType="begin"/>
          </w:r>
          <w:r w:rsidRPr="00C46135">
            <w:rPr>
              <w:rFonts w:eastAsia="SimSun"/>
              <w:color w:val="auto"/>
              <w:sz w:val="14"/>
              <w:szCs w:val="16"/>
            </w:rPr>
            <w:instrText xml:space="preserve"> PAGE </w:instrText>
          </w:r>
          <w:r w:rsidRPr="00C46135">
            <w:rPr>
              <w:rFonts w:eastAsia="SimSun"/>
              <w:color w:val="auto"/>
              <w:sz w:val="14"/>
              <w:szCs w:val="16"/>
            </w:rPr>
            <w:fldChar w:fldCharType="separate"/>
          </w:r>
          <w:r w:rsidR="00443331">
            <w:rPr>
              <w:rFonts w:eastAsia="SimSun"/>
              <w:noProof/>
              <w:color w:val="auto"/>
              <w:sz w:val="14"/>
              <w:szCs w:val="16"/>
            </w:rPr>
            <w:t>1</w:t>
          </w:r>
          <w:r w:rsidRPr="00C46135">
            <w:rPr>
              <w:rFonts w:eastAsia="SimSun"/>
              <w:color w:val="auto"/>
              <w:sz w:val="14"/>
              <w:szCs w:val="16"/>
            </w:rPr>
            <w:fldChar w:fldCharType="end"/>
          </w:r>
          <w:r w:rsidRPr="00C46135">
            <w:rPr>
              <w:rFonts w:eastAsia="SimSun"/>
              <w:color w:val="auto"/>
              <w:sz w:val="14"/>
              <w:szCs w:val="16"/>
            </w:rPr>
            <w:t xml:space="preserve"> von </w:t>
          </w:r>
          <w:r w:rsidRPr="00C46135">
            <w:rPr>
              <w:rFonts w:eastAsia="SimSun"/>
              <w:color w:val="auto"/>
              <w:sz w:val="14"/>
              <w:szCs w:val="16"/>
            </w:rPr>
            <w:fldChar w:fldCharType="begin"/>
          </w:r>
          <w:r w:rsidRPr="00C46135">
            <w:rPr>
              <w:rFonts w:eastAsia="SimSun"/>
              <w:color w:val="auto"/>
              <w:sz w:val="14"/>
              <w:szCs w:val="16"/>
            </w:rPr>
            <w:instrText xml:space="preserve"> NUMPAGES </w:instrText>
          </w:r>
          <w:r w:rsidRPr="00C46135">
            <w:rPr>
              <w:rFonts w:eastAsia="SimSun"/>
              <w:color w:val="auto"/>
              <w:sz w:val="14"/>
              <w:szCs w:val="16"/>
            </w:rPr>
            <w:fldChar w:fldCharType="separate"/>
          </w:r>
          <w:r w:rsidR="00443331">
            <w:rPr>
              <w:rFonts w:eastAsia="SimSun"/>
              <w:noProof/>
              <w:color w:val="auto"/>
              <w:sz w:val="14"/>
              <w:szCs w:val="16"/>
            </w:rPr>
            <w:t>2</w:t>
          </w:r>
          <w:r w:rsidRPr="00C46135">
            <w:rPr>
              <w:rFonts w:eastAsia="SimSun"/>
              <w:color w:val="auto"/>
              <w:sz w:val="14"/>
              <w:szCs w:val="16"/>
            </w:rPr>
            <w:fldChar w:fldCharType="end"/>
          </w:r>
        </w:p>
      </w:tc>
    </w:tr>
    <w:tr w:rsidR="00C46135" w:rsidRPr="00C46135" w14:paraId="1C806946" w14:textId="77777777" w:rsidTr="00C46135">
      <w:tc>
        <w:tcPr>
          <w:tcW w:w="2103" w:type="pct"/>
          <w:tcBorders>
            <w:top w:val="nil"/>
            <w:left w:val="nil"/>
            <w:bottom w:val="nil"/>
            <w:right w:val="nil"/>
          </w:tcBorders>
        </w:tcPr>
        <w:p w14:paraId="7B8E0D24" w14:textId="77777777" w:rsidR="00C46135" w:rsidRPr="00C46135" w:rsidRDefault="00C46135" w:rsidP="00C46135">
          <w:pPr>
            <w:widowControl w:val="0"/>
            <w:tabs>
              <w:tab w:val="center" w:pos="4536"/>
              <w:tab w:val="right" w:pos="9072"/>
            </w:tabs>
            <w:autoSpaceDE w:val="0"/>
            <w:autoSpaceDN w:val="0"/>
            <w:adjustRightInd w:val="0"/>
            <w:spacing w:before="60" w:after="0" w:line="240" w:lineRule="auto"/>
            <w:jc w:val="left"/>
            <w:rPr>
              <w:rFonts w:eastAsia="SimSun"/>
              <w:b/>
              <w:color w:val="auto"/>
              <w:sz w:val="14"/>
              <w:szCs w:val="16"/>
              <w:lang w:eastAsia="en-US"/>
            </w:rPr>
          </w:pPr>
        </w:p>
      </w:tc>
      <w:tc>
        <w:tcPr>
          <w:tcW w:w="1461" w:type="pct"/>
          <w:tcBorders>
            <w:top w:val="nil"/>
            <w:left w:val="nil"/>
            <w:bottom w:val="nil"/>
            <w:right w:val="nil"/>
          </w:tcBorders>
        </w:tcPr>
        <w:p w14:paraId="139B14B1" w14:textId="18305168" w:rsidR="00C46135" w:rsidRPr="00C46135" w:rsidRDefault="00C46135" w:rsidP="006A073D">
          <w:pPr>
            <w:widowControl w:val="0"/>
            <w:tabs>
              <w:tab w:val="right" w:pos="2507"/>
            </w:tabs>
            <w:autoSpaceDE w:val="0"/>
            <w:autoSpaceDN w:val="0"/>
            <w:adjustRightInd w:val="0"/>
            <w:spacing w:before="60" w:after="0" w:line="240" w:lineRule="auto"/>
            <w:jc w:val="left"/>
            <w:rPr>
              <w:rFonts w:eastAsia="SimSun"/>
              <w:color w:val="auto"/>
              <w:sz w:val="14"/>
              <w:szCs w:val="16"/>
              <w:lang w:eastAsia="en-US"/>
            </w:rPr>
          </w:pPr>
          <w:r w:rsidRPr="00C46135">
            <w:rPr>
              <w:rFonts w:eastAsia="SimSun"/>
              <w:color w:val="auto"/>
              <w:sz w:val="14"/>
            </w:rPr>
            <w:t xml:space="preserve">© gematik – </w:t>
          </w:r>
          <w:r w:rsidR="00D70561">
            <w:rPr>
              <w:rFonts w:eastAsia="SimSun"/>
              <w:color w:val="auto"/>
              <w:sz w:val="14"/>
            </w:rPr>
            <w:t>öffentlich</w:t>
          </w:r>
          <w:r w:rsidRPr="00C46135">
            <w:rPr>
              <w:rFonts w:eastAsia="SimSun"/>
              <w:color w:val="auto"/>
              <w:sz w:val="14"/>
            </w:rPr>
            <w:tab/>
          </w:r>
        </w:p>
      </w:tc>
      <w:tc>
        <w:tcPr>
          <w:tcW w:w="1436" w:type="pct"/>
          <w:tcBorders>
            <w:top w:val="nil"/>
            <w:left w:val="nil"/>
            <w:bottom w:val="nil"/>
            <w:right w:val="nil"/>
          </w:tcBorders>
        </w:tcPr>
        <w:p w14:paraId="3F759275" w14:textId="0F9F0E90" w:rsidR="00C46135" w:rsidRPr="00C46135" w:rsidRDefault="00C46135" w:rsidP="00C46135">
          <w:pPr>
            <w:widowControl w:val="0"/>
            <w:tabs>
              <w:tab w:val="center" w:pos="4536"/>
              <w:tab w:val="right" w:pos="9072"/>
            </w:tabs>
            <w:autoSpaceDE w:val="0"/>
            <w:autoSpaceDN w:val="0"/>
            <w:adjustRightInd w:val="0"/>
            <w:spacing w:before="60" w:after="0" w:line="240" w:lineRule="auto"/>
            <w:jc w:val="right"/>
            <w:rPr>
              <w:rFonts w:eastAsia="SimSun"/>
              <w:color w:val="auto"/>
              <w:sz w:val="14"/>
              <w:szCs w:val="16"/>
              <w:lang w:eastAsia="en-US"/>
            </w:rPr>
          </w:pPr>
          <w:r w:rsidRPr="00C46135">
            <w:rPr>
              <w:rFonts w:eastAsia="SimSun"/>
              <w:color w:val="auto"/>
              <w:sz w:val="14"/>
              <w:szCs w:val="16"/>
              <w:lang w:eastAsia="en-US"/>
            </w:rPr>
            <w:t xml:space="preserve">Stand: </w:t>
          </w:r>
          <w:r w:rsidRPr="00C46135">
            <w:rPr>
              <w:rFonts w:eastAsia="SimSun"/>
              <w:color w:val="auto"/>
              <w:sz w:val="14"/>
              <w:szCs w:val="16"/>
              <w:lang w:eastAsia="en-US"/>
            </w:rPr>
            <w:fldChar w:fldCharType="begin"/>
          </w:r>
          <w:r w:rsidRPr="00C46135">
            <w:rPr>
              <w:rFonts w:eastAsia="SimSun"/>
              <w:color w:val="auto"/>
              <w:sz w:val="14"/>
              <w:szCs w:val="16"/>
              <w:lang w:eastAsia="en-US"/>
            </w:rPr>
            <w:instrText xml:space="preserve"> TIME \@ "dd.MM.yyyy" </w:instrText>
          </w:r>
          <w:r w:rsidRPr="00C46135">
            <w:rPr>
              <w:rFonts w:eastAsia="SimSun"/>
              <w:color w:val="auto"/>
              <w:sz w:val="14"/>
              <w:szCs w:val="16"/>
              <w:lang w:eastAsia="en-US"/>
            </w:rPr>
            <w:fldChar w:fldCharType="separate"/>
          </w:r>
          <w:r w:rsidR="007B66C4">
            <w:rPr>
              <w:rFonts w:eastAsia="SimSun"/>
              <w:noProof/>
              <w:color w:val="auto"/>
              <w:sz w:val="14"/>
              <w:szCs w:val="16"/>
              <w:lang w:eastAsia="en-US"/>
            </w:rPr>
            <w:t>09.07.2026</w:t>
          </w:r>
          <w:r w:rsidRPr="00C46135">
            <w:rPr>
              <w:rFonts w:eastAsia="SimSun"/>
              <w:color w:val="auto"/>
              <w:sz w:val="14"/>
              <w:szCs w:val="16"/>
              <w:lang w:eastAsia="en-US"/>
            </w:rPr>
            <w:fldChar w:fldCharType="end"/>
          </w:r>
        </w:p>
      </w:tc>
    </w:tr>
  </w:tbl>
  <w:p w14:paraId="055362F2" w14:textId="77777777" w:rsidR="009C50E6" w:rsidRPr="00F004FF" w:rsidRDefault="009C50E6" w:rsidP="00F80773">
    <w:pPr>
      <w:spacing w:after="0"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2ED0" w14:textId="77777777" w:rsidR="00A663CC" w:rsidRDefault="00A663CC" w:rsidP="00211536">
      <w:pPr>
        <w:pStyle w:val="Verzeichnis3"/>
      </w:pPr>
      <w:r>
        <w:separator/>
      </w:r>
    </w:p>
  </w:footnote>
  <w:footnote w:type="continuationSeparator" w:id="0">
    <w:p w14:paraId="75DA1310" w14:textId="77777777" w:rsidR="00A663CC" w:rsidRDefault="00A663CC" w:rsidP="00211536">
      <w:pPr>
        <w:pStyle w:val="Verzeichnis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1E0" w:firstRow="1" w:lastRow="1" w:firstColumn="1" w:lastColumn="1" w:noHBand="0" w:noVBand="0"/>
    </w:tblPr>
    <w:tblGrid>
      <w:gridCol w:w="6384"/>
      <w:gridCol w:w="2352"/>
    </w:tblGrid>
    <w:tr w:rsidR="00EE7982" w:rsidRPr="00745DD3" w14:paraId="6FAF59E1" w14:textId="77777777" w:rsidTr="00CC4E4E">
      <w:tc>
        <w:tcPr>
          <w:tcW w:w="6629" w:type="dxa"/>
          <w:shd w:val="clear" w:color="auto" w:fill="auto"/>
        </w:tcPr>
        <w:p w14:paraId="5745D93B" w14:textId="04BBFA70" w:rsidR="00EE7982" w:rsidRPr="00745DD3" w:rsidRDefault="00B014A6" w:rsidP="00EE7982">
          <w:pPr>
            <w:spacing w:line="240" w:lineRule="auto"/>
            <w:ind w:right="-3652"/>
            <w:jc w:val="left"/>
            <w:rPr>
              <w:rFonts w:eastAsia="MS Mincho"/>
              <w:szCs w:val="22"/>
            </w:rPr>
          </w:pPr>
          <w:r w:rsidRPr="00B014A6">
            <w:rPr>
              <w:rFonts w:eastAsia="MS Mincho"/>
              <w:szCs w:val="22"/>
            </w:rPr>
            <w:t>2026-0052 Lizenzen und Services für Cisco TK-Anlage</w:t>
          </w:r>
        </w:p>
        <w:p w14:paraId="2DAB8380" w14:textId="2667B84C" w:rsidR="00EE7982" w:rsidRPr="00745DD3" w:rsidRDefault="00EE7982" w:rsidP="00EE7982">
          <w:pPr>
            <w:tabs>
              <w:tab w:val="left" w:pos="1865"/>
            </w:tabs>
            <w:spacing w:after="0" w:line="480" w:lineRule="auto"/>
            <w:ind w:right="-3651"/>
            <w:jc w:val="left"/>
            <w:rPr>
              <w:rFonts w:eastAsia="MS Mincho"/>
              <w:sz w:val="21"/>
              <w:szCs w:val="22"/>
            </w:rPr>
          </w:pPr>
          <w:r>
            <w:rPr>
              <w:rFonts w:eastAsia="MS Mincho"/>
              <w:b/>
              <w:szCs w:val="22"/>
            </w:rPr>
            <w:t>Auftragsverarbeitungsvertrag</w:t>
          </w:r>
          <w:r w:rsidRPr="00745DD3">
            <w:rPr>
              <w:rFonts w:eastAsia="MS Mincho"/>
              <w:b/>
              <w:szCs w:val="22"/>
            </w:rPr>
            <w:t xml:space="preserve"> (Anlage-</w:t>
          </w:r>
          <w:r w:rsidR="00B014A6">
            <w:rPr>
              <w:rFonts w:eastAsia="MS Mincho"/>
              <w:b/>
              <w:szCs w:val="22"/>
            </w:rPr>
            <w:t>11.0</w:t>
          </w:r>
          <w:r w:rsidRPr="00745DD3">
            <w:rPr>
              <w:rFonts w:eastAsia="MS Mincho"/>
              <w:b/>
              <w:szCs w:val="22"/>
            </w:rPr>
            <w:t>)</w:t>
          </w:r>
        </w:p>
      </w:tc>
      <w:tc>
        <w:tcPr>
          <w:tcW w:w="2442" w:type="dxa"/>
          <w:shd w:val="clear" w:color="auto" w:fill="auto"/>
        </w:tcPr>
        <w:p w14:paraId="27E0A1E3" w14:textId="77777777" w:rsidR="00EE7982" w:rsidRPr="00745DD3" w:rsidRDefault="00EE7982" w:rsidP="00EE7982">
          <w:pPr>
            <w:spacing w:line="240" w:lineRule="auto"/>
            <w:jc w:val="right"/>
            <w:rPr>
              <w:rFonts w:ascii="Arial Fett" w:eastAsia="MS Mincho" w:hAnsi="Arial Fett"/>
              <w:b/>
              <w:sz w:val="25"/>
              <w:szCs w:val="22"/>
            </w:rPr>
          </w:pPr>
          <w:r w:rsidRPr="00745DD3">
            <w:rPr>
              <w:rFonts w:ascii="Arial Fett" w:eastAsia="MS Mincho" w:hAnsi="Arial Fett"/>
              <w:b/>
              <w:noProof/>
              <w:sz w:val="25"/>
              <w:szCs w:val="22"/>
            </w:rPr>
            <w:drawing>
              <wp:inline distT="0" distB="0" distL="0" distR="0" wp14:anchorId="3517F377" wp14:editId="72E3F744">
                <wp:extent cx="1260000" cy="233208"/>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6BC8CBE1" w14:textId="77777777" w:rsidR="009C50E6" w:rsidRPr="00E41466" w:rsidRDefault="009C50E6" w:rsidP="00E414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0A38"/>
    <w:multiLevelType w:val="hybridMultilevel"/>
    <w:tmpl w:val="6C1A995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3D70F78"/>
    <w:multiLevelType w:val="hybridMultilevel"/>
    <w:tmpl w:val="54E2D5F4"/>
    <w:lvl w:ilvl="0" w:tplc="88F0F7D0">
      <w:start w:val="1"/>
      <w:numFmt w:val="bullet"/>
      <w:lvlText w:val=""/>
      <w:lvlJc w:val="left"/>
      <w:pPr>
        <w:ind w:left="720" w:hanging="360"/>
      </w:pPr>
      <w:rPr>
        <w:rFonts w:ascii="Symbol" w:hAnsi="Symbol"/>
      </w:rPr>
    </w:lvl>
    <w:lvl w:ilvl="1" w:tplc="92BA7A32">
      <w:start w:val="1"/>
      <w:numFmt w:val="bullet"/>
      <w:lvlText w:val=""/>
      <w:lvlJc w:val="left"/>
      <w:pPr>
        <w:ind w:left="720" w:hanging="360"/>
      </w:pPr>
      <w:rPr>
        <w:rFonts w:ascii="Symbol" w:hAnsi="Symbol"/>
      </w:rPr>
    </w:lvl>
    <w:lvl w:ilvl="2" w:tplc="3CC003A6">
      <w:start w:val="1"/>
      <w:numFmt w:val="bullet"/>
      <w:lvlText w:val=""/>
      <w:lvlJc w:val="left"/>
      <w:pPr>
        <w:ind w:left="720" w:hanging="360"/>
      </w:pPr>
      <w:rPr>
        <w:rFonts w:ascii="Symbol" w:hAnsi="Symbol"/>
      </w:rPr>
    </w:lvl>
    <w:lvl w:ilvl="3" w:tplc="44862ADE">
      <w:start w:val="1"/>
      <w:numFmt w:val="bullet"/>
      <w:lvlText w:val=""/>
      <w:lvlJc w:val="left"/>
      <w:pPr>
        <w:ind w:left="720" w:hanging="360"/>
      </w:pPr>
      <w:rPr>
        <w:rFonts w:ascii="Symbol" w:hAnsi="Symbol"/>
      </w:rPr>
    </w:lvl>
    <w:lvl w:ilvl="4" w:tplc="D1EAA232">
      <w:start w:val="1"/>
      <w:numFmt w:val="bullet"/>
      <w:lvlText w:val=""/>
      <w:lvlJc w:val="left"/>
      <w:pPr>
        <w:ind w:left="720" w:hanging="360"/>
      </w:pPr>
      <w:rPr>
        <w:rFonts w:ascii="Symbol" w:hAnsi="Symbol"/>
      </w:rPr>
    </w:lvl>
    <w:lvl w:ilvl="5" w:tplc="C1488412">
      <w:start w:val="1"/>
      <w:numFmt w:val="bullet"/>
      <w:lvlText w:val=""/>
      <w:lvlJc w:val="left"/>
      <w:pPr>
        <w:ind w:left="720" w:hanging="360"/>
      </w:pPr>
      <w:rPr>
        <w:rFonts w:ascii="Symbol" w:hAnsi="Symbol"/>
      </w:rPr>
    </w:lvl>
    <w:lvl w:ilvl="6" w:tplc="06E250B8">
      <w:start w:val="1"/>
      <w:numFmt w:val="bullet"/>
      <w:lvlText w:val=""/>
      <w:lvlJc w:val="left"/>
      <w:pPr>
        <w:ind w:left="720" w:hanging="360"/>
      </w:pPr>
      <w:rPr>
        <w:rFonts w:ascii="Symbol" w:hAnsi="Symbol"/>
      </w:rPr>
    </w:lvl>
    <w:lvl w:ilvl="7" w:tplc="056AF05E">
      <w:start w:val="1"/>
      <w:numFmt w:val="bullet"/>
      <w:lvlText w:val=""/>
      <w:lvlJc w:val="left"/>
      <w:pPr>
        <w:ind w:left="720" w:hanging="360"/>
      </w:pPr>
      <w:rPr>
        <w:rFonts w:ascii="Symbol" w:hAnsi="Symbol"/>
      </w:rPr>
    </w:lvl>
    <w:lvl w:ilvl="8" w:tplc="F6A4744A">
      <w:start w:val="1"/>
      <w:numFmt w:val="bullet"/>
      <w:lvlText w:val=""/>
      <w:lvlJc w:val="left"/>
      <w:pPr>
        <w:ind w:left="720" w:hanging="360"/>
      </w:pPr>
      <w:rPr>
        <w:rFonts w:ascii="Symbol" w:hAnsi="Symbol"/>
      </w:rPr>
    </w:lvl>
  </w:abstractNum>
  <w:abstractNum w:abstractNumId="2" w15:restartNumberingAfterBreak="0">
    <w:nsid w:val="07C25DC6"/>
    <w:multiLevelType w:val="singleLevel"/>
    <w:tmpl w:val="8EEC6D10"/>
    <w:lvl w:ilvl="0">
      <w:start w:val="1"/>
      <w:numFmt w:val="bullet"/>
      <w:lvlText w:val="–"/>
      <w:lvlJc w:val="left"/>
      <w:pPr>
        <w:tabs>
          <w:tab w:val="num" w:pos="400"/>
        </w:tabs>
        <w:ind w:left="400" w:hanging="200"/>
      </w:pPr>
    </w:lvl>
  </w:abstractNum>
  <w:abstractNum w:abstractNumId="3" w15:restartNumberingAfterBreak="0">
    <w:nsid w:val="08B368FE"/>
    <w:multiLevelType w:val="hybridMultilevel"/>
    <w:tmpl w:val="4F1C412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CA095C"/>
    <w:multiLevelType w:val="hybridMultilevel"/>
    <w:tmpl w:val="461CEF10"/>
    <w:lvl w:ilvl="0" w:tplc="EB3E422E">
      <w:start w:val="3"/>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 w15:restartNumberingAfterBreak="0">
    <w:nsid w:val="12586BEF"/>
    <w:multiLevelType w:val="multilevel"/>
    <w:tmpl w:val="58AA0E64"/>
    <w:styleLink w:val="aSysListenformatvorlageGliederung"/>
    <w:lvl w:ilvl="0">
      <w:start w:val="1"/>
      <w:numFmt w:val="decimal"/>
      <w:lvlText w:val="%1"/>
      <w:lvlJc w:val="left"/>
      <w:pPr>
        <w:tabs>
          <w:tab w:val="num" w:pos="992"/>
        </w:tabs>
        <w:ind w:left="992" w:hanging="992"/>
      </w:pPr>
      <w:rPr>
        <w:rFonts w:hint="default"/>
        <w:b/>
        <w:i w:val="0"/>
        <w:color w:val="0068A9"/>
        <w:sz w:val="24"/>
      </w:rPr>
    </w:lvl>
    <w:lvl w:ilvl="1">
      <w:start w:val="1"/>
      <w:numFmt w:val="decimal"/>
      <w:lvlText w:val="%1.%2"/>
      <w:lvlJc w:val="left"/>
      <w:pPr>
        <w:tabs>
          <w:tab w:val="num" w:pos="992"/>
        </w:tabs>
        <w:ind w:left="992" w:hanging="992"/>
      </w:pPr>
      <w:rPr>
        <w:rFonts w:hint="default"/>
        <w:b/>
        <w:i w:val="0"/>
        <w:color w:val="0068A9"/>
        <w:sz w:val="24"/>
      </w:rPr>
    </w:lvl>
    <w:lvl w:ilvl="2">
      <w:start w:val="1"/>
      <w:numFmt w:val="decimal"/>
      <w:lvlText w:val="%1.%2.%3"/>
      <w:lvlJc w:val="left"/>
      <w:pPr>
        <w:tabs>
          <w:tab w:val="num" w:pos="992"/>
        </w:tabs>
        <w:ind w:left="992" w:hanging="992"/>
      </w:pPr>
      <w:rPr>
        <w:rFonts w:hint="default"/>
        <w:b/>
        <w:i w:val="0"/>
        <w:color w:val="0068A9"/>
        <w:sz w:val="20"/>
        <w:u w:color="0068A9"/>
      </w:rPr>
    </w:lvl>
    <w:lvl w:ilvl="3">
      <w:start w:val="1"/>
      <w:numFmt w:val="decimal"/>
      <w:lvlText w:val="%1.%2.%3.%4"/>
      <w:lvlJc w:val="left"/>
      <w:pPr>
        <w:tabs>
          <w:tab w:val="num" w:pos="992"/>
        </w:tabs>
        <w:ind w:left="992" w:hanging="992"/>
      </w:pPr>
      <w:rPr>
        <w:rFonts w:hint="default"/>
        <w:b/>
        <w:i w:val="0"/>
        <w:color w:val="4F81BD" w:themeColor="accent1"/>
        <w:sz w:val="20"/>
      </w:rPr>
    </w:lvl>
    <w:lvl w:ilvl="4">
      <w:start w:val="1"/>
      <w:numFmt w:val="decimal"/>
      <w:lvlText w:val="%1.%2.%3.%4.%5"/>
      <w:lvlJc w:val="left"/>
      <w:pPr>
        <w:tabs>
          <w:tab w:val="num" w:pos="992"/>
        </w:tabs>
        <w:ind w:left="992" w:hanging="992"/>
      </w:pPr>
      <w:rPr>
        <w:rFonts w:hint="default"/>
        <w:b/>
        <w:i w:val="0"/>
        <w:color w:val="4F81BD" w:themeColor="accent1"/>
        <w:sz w:val="20"/>
      </w:rPr>
    </w:lvl>
    <w:lvl w:ilvl="5">
      <w:start w:val="1"/>
      <w:numFmt w:val="decimal"/>
      <w:lvlRestart w:val="1"/>
      <w:lvlText w:val="%1.%6"/>
      <w:lvlJc w:val="left"/>
      <w:pPr>
        <w:tabs>
          <w:tab w:val="num" w:pos="992"/>
        </w:tabs>
        <w:ind w:left="992" w:hanging="992"/>
      </w:pPr>
      <w:rPr>
        <w:rFonts w:hint="default"/>
      </w:rPr>
    </w:lvl>
    <w:lvl w:ilvl="6">
      <w:start w:val="1"/>
      <w:numFmt w:val="decimal"/>
      <w:lvlRestart w:val="2"/>
      <w:lvlText w:val="%1.%2.%7"/>
      <w:lvlJc w:val="left"/>
      <w:pPr>
        <w:tabs>
          <w:tab w:val="num" w:pos="992"/>
        </w:tabs>
        <w:ind w:left="992" w:hanging="992"/>
      </w:pPr>
      <w:rPr>
        <w:rFonts w:hint="default"/>
        <w:b w:val="0"/>
        <w:i w:val="0"/>
        <w:color w:val="auto"/>
        <w:sz w:val="20"/>
      </w:rPr>
    </w:lvl>
    <w:lvl w:ilvl="7">
      <w:start w:val="1"/>
      <w:numFmt w:val="lowerLetter"/>
      <w:lvlRestart w:val="0"/>
      <w:lvlText w:val="%8."/>
      <w:lvlJc w:val="left"/>
      <w:pPr>
        <w:tabs>
          <w:tab w:val="num" w:pos="1276"/>
        </w:tabs>
        <w:ind w:left="1276" w:hanging="284"/>
      </w:pPr>
      <w:rPr>
        <w:rFonts w:hint="default"/>
      </w:rPr>
    </w:lvl>
    <w:lvl w:ilvl="8">
      <w:start w:val="1"/>
      <w:numFmt w:val="decimal"/>
      <w:lvlRestart w:val="0"/>
      <w:lvlText w:val="(%9)"/>
      <w:lvlJc w:val="left"/>
      <w:pPr>
        <w:tabs>
          <w:tab w:val="num" w:pos="1559"/>
        </w:tabs>
        <w:ind w:left="1559" w:hanging="283"/>
      </w:pPr>
      <w:rPr>
        <w:rFonts w:hint="default"/>
      </w:rPr>
    </w:lvl>
  </w:abstractNum>
  <w:abstractNum w:abstractNumId="6" w15:restartNumberingAfterBreak="0">
    <w:nsid w:val="219053A6"/>
    <w:multiLevelType w:val="hybridMultilevel"/>
    <w:tmpl w:val="AAF2AD6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22456FAB"/>
    <w:multiLevelType w:val="multilevel"/>
    <w:tmpl w:val="09E85C7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berschrift3"/>
      <w:lvlText w:val="%1.%2.%3."/>
      <w:lvlJc w:val="left"/>
      <w:pPr>
        <w:tabs>
          <w:tab w:val="num" w:pos="709"/>
        </w:tabs>
        <w:ind w:left="709" w:hanging="709"/>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8" w15:restartNumberingAfterBreak="0">
    <w:nsid w:val="22CA68E9"/>
    <w:multiLevelType w:val="multilevel"/>
    <w:tmpl w:val="A14680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9" w15:restartNumberingAfterBreak="0">
    <w:nsid w:val="233E3BA7"/>
    <w:multiLevelType w:val="hybridMultilevel"/>
    <w:tmpl w:val="D8E09914"/>
    <w:lvl w:ilvl="0" w:tplc="403CB1C2">
      <w:numFmt w:val="bullet"/>
      <w:lvlText w:val="-"/>
      <w:lvlJc w:val="left"/>
      <w:pPr>
        <w:ind w:left="1068" w:hanging="360"/>
      </w:pPr>
      <w:rPr>
        <w:rFonts w:ascii="Verdana" w:eastAsia="Times New Roman" w:hAnsi="Verdana"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2FB9796B"/>
    <w:multiLevelType w:val="multilevel"/>
    <w:tmpl w:val="949E0408"/>
    <w:lvl w:ilvl="0">
      <w:start w:val="1"/>
      <w:numFmt w:val="decimal"/>
      <w:pStyle w:val="berschrift1"/>
      <w:lvlText w:val="%1."/>
      <w:lvlJc w:val="left"/>
      <w:pPr>
        <w:tabs>
          <w:tab w:val="num" w:pos="709"/>
        </w:tabs>
        <w:ind w:left="709" w:hanging="709"/>
      </w:pPr>
      <w:rPr>
        <w:rFonts w:ascii="Verdana" w:hAnsi="Verdana" w:hint="default"/>
        <w:sz w:val="20"/>
      </w:rPr>
    </w:lvl>
    <w:lvl w:ilvl="1">
      <w:start w:val="1"/>
      <w:numFmt w:val="decimal"/>
      <w:pStyle w:val="berschrift2"/>
      <w:lvlText w:val="%1.%2."/>
      <w:lvlJc w:val="left"/>
      <w:pPr>
        <w:tabs>
          <w:tab w:val="num" w:pos="709"/>
        </w:tabs>
        <w:ind w:left="709" w:hanging="709"/>
      </w:pPr>
      <w:rPr>
        <w:rFonts w:ascii="Verdana" w:hAnsi="Verdana" w:hint="default"/>
        <w:sz w:val="20"/>
      </w:rPr>
    </w:lvl>
    <w:lvl w:ilvl="2">
      <w:start w:val="1"/>
      <w:numFmt w:val="decimal"/>
      <w:lvlText w:val="%1.%2.%3."/>
      <w:lvlJc w:val="left"/>
      <w:pPr>
        <w:tabs>
          <w:tab w:val="num" w:pos="709"/>
        </w:tabs>
        <w:ind w:left="709" w:hanging="709"/>
      </w:pPr>
      <w:rPr>
        <w:rFonts w:hint="default"/>
      </w:rPr>
    </w:lvl>
    <w:lvl w:ilvl="3">
      <w:start w:val="1"/>
      <w:numFmt w:val="decimal"/>
      <w:lvlText w:val="%4."/>
      <w:lvlJc w:val="left"/>
      <w:pPr>
        <w:tabs>
          <w:tab w:val="num" w:pos="709"/>
        </w:tabs>
        <w:ind w:left="709" w:hanging="709"/>
      </w:pPr>
      <w:rPr>
        <w:rFonts w:hint="default"/>
      </w:rPr>
    </w:lvl>
    <w:lvl w:ilvl="4">
      <w:start w:val="1"/>
      <w:numFmt w:val="lowerLetter"/>
      <w:lvlText w:val="%5."/>
      <w:lvlJc w:val="left"/>
      <w:pPr>
        <w:tabs>
          <w:tab w:val="num" w:pos="709"/>
        </w:tabs>
        <w:ind w:left="709" w:hanging="709"/>
      </w:pPr>
      <w:rPr>
        <w:rFonts w:hint="default"/>
      </w:rPr>
    </w:lvl>
    <w:lvl w:ilvl="5">
      <w:start w:val="1"/>
      <w:numFmt w:val="lowerRoman"/>
      <w:lvlText w:val="%6."/>
      <w:lvlJc w:val="right"/>
      <w:pPr>
        <w:tabs>
          <w:tab w:val="num" w:pos="709"/>
        </w:tabs>
        <w:ind w:left="709" w:hanging="709"/>
      </w:pPr>
      <w:rPr>
        <w:rFonts w:hint="default"/>
      </w:rPr>
    </w:lvl>
    <w:lvl w:ilvl="6">
      <w:start w:val="1"/>
      <w:numFmt w:val="decimal"/>
      <w:lvlText w:val="%7."/>
      <w:lvlJc w:val="left"/>
      <w:pPr>
        <w:tabs>
          <w:tab w:val="num" w:pos="709"/>
        </w:tabs>
        <w:ind w:left="709" w:hanging="709"/>
      </w:pPr>
      <w:rPr>
        <w:rFonts w:hint="default"/>
      </w:rPr>
    </w:lvl>
    <w:lvl w:ilvl="7">
      <w:start w:val="1"/>
      <w:numFmt w:val="lowerLetter"/>
      <w:lvlText w:val="%8."/>
      <w:lvlJc w:val="left"/>
      <w:pPr>
        <w:tabs>
          <w:tab w:val="num" w:pos="709"/>
        </w:tabs>
        <w:ind w:left="709" w:hanging="709"/>
      </w:pPr>
      <w:rPr>
        <w:rFonts w:hint="default"/>
      </w:rPr>
    </w:lvl>
    <w:lvl w:ilvl="8">
      <w:start w:val="1"/>
      <w:numFmt w:val="decimal"/>
      <w:pStyle w:val="berschrift9"/>
      <w:lvlText w:val="(%9)"/>
      <w:lvlJc w:val="left"/>
      <w:pPr>
        <w:tabs>
          <w:tab w:val="num" w:pos="709"/>
        </w:tabs>
        <w:ind w:left="709" w:hanging="709"/>
      </w:pPr>
      <w:rPr>
        <w:rFonts w:hint="default"/>
        <w:b w:val="0"/>
      </w:rPr>
    </w:lvl>
  </w:abstractNum>
  <w:abstractNum w:abstractNumId="11" w15:restartNumberingAfterBreak="0">
    <w:nsid w:val="30363C26"/>
    <w:multiLevelType w:val="multilevel"/>
    <w:tmpl w:val="6018D73E"/>
    <w:lvl w:ilvl="0">
      <w:start w:val="1"/>
      <w:numFmt w:val="decimal"/>
      <w:lvlText w:val="%1."/>
      <w:lvlJc w:val="left"/>
      <w:pPr>
        <w:tabs>
          <w:tab w:val="num" w:pos="709"/>
        </w:tabs>
        <w:ind w:left="709" w:hanging="709"/>
      </w:pPr>
      <w:rPr>
        <w:rFonts w:ascii="Verdana" w:hAnsi="Verdana" w:hint="default"/>
        <w:sz w:val="20"/>
      </w:rPr>
    </w:lvl>
    <w:lvl w:ilvl="1">
      <w:start w:val="1"/>
      <w:numFmt w:val="bullet"/>
      <w:lvlText w:val=""/>
      <w:lvlJc w:val="left"/>
      <w:pPr>
        <w:tabs>
          <w:tab w:val="num" w:pos="709"/>
        </w:tabs>
        <w:ind w:left="709" w:hanging="709"/>
      </w:pPr>
      <w:rPr>
        <w:rFonts w:ascii="Symbol" w:hAnsi="Symbol" w:hint="default"/>
        <w:sz w:val="20"/>
      </w:rPr>
    </w:lvl>
    <w:lvl w:ilvl="2">
      <w:start w:val="1"/>
      <w:numFmt w:val="decimal"/>
      <w:lvlText w:val="%1.%2.%3."/>
      <w:lvlJc w:val="left"/>
      <w:pPr>
        <w:tabs>
          <w:tab w:val="num" w:pos="709"/>
        </w:tabs>
        <w:ind w:left="709" w:hanging="709"/>
      </w:pPr>
      <w:rPr>
        <w:rFonts w:hint="default"/>
      </w:rPr>
    </w:lvl>
    <w:lvl w:ilvl="3">
      <w:start w:val="1"/>
      <w:numFmt w:val="decimal"/>
      <w:lvlText w:val="%4."/>
      <w:lvlJc w:val="left"/>
      <w:pPr>
        <w:tabs>
          <w:tab w:val="num" w:pos="709"/>
        </w:tabs>
        <w:ind w:left="709" w:hanging="709"/>
      </w:pPr>
      <w:rPr>
        <w:rFonts w:hint="default"/>
      </w:rPr>
    </w:lvl>
    <w:lvl w:ilvl="4">
      <w:start w:val="1"/>
      <w:numFmt w:val="lowerLetter"/>
      <w:lvlText w:val="%5."/>
      <w:lvlJc w:val="left"/>
      <w:pPr>
        <w:tabs>
          <w:tab w:val="num" w:pos="709"/>
        </w:tabs>
        <w:ind w:left="709" w:hanging="709"/>
      </w:pPr>
      <w:rPr>
        <w:rFonts w:hint="default"/>
      </w:rPr>
    </w:lvl>
    <w:lvl w:ilvl="5">
      <w:start w:val="1"/>
      <w:numFmt w:val="lowerRoman"/>
      <w:lvlText w:val="%6."/>
      <w:lvlJc w:val="right"/>
      <w:pPr>
        <w:tabs>
          <w:tab w:val="num" w:pos="709"/>
        </w:tabs>
        <w:ind w:left="709" w:hanging="709"/>
      </w:pPr>
      <w:rPr>
        <w:rFonts w:hint="default"/>
      </w:rPr>
    </w:lvl>
    <w:lvl w:ilvl="6">
      <w:start w:val="1"/>
      <w:numFmt w:val="decimal"/>
      <w:lvlText w:val="%7."/>
      <w:lvlJc w:val="left"/>
      <w:pPr>
        <w:tabs>
          <w:tab w:val="num" w:pos="709"/>
        </w:tabs>
        <w:ind w:left="709" w:hanging="709"/>
      </w:pPr>
      <w:rPr>
        <w:rFonts w:hint="default"/>
      </w:rPr>
    </w:lvl>
    <w:lvl w:ilvl="7">
      <w:start w:val="1"/>
      <w:numFmt w:val="lowerLetter"/>
      <w:lvlText w:val="%8."/>
      <w:lvlJc w:val="left"/>
      <w:pPr>
        <w:tabs>
          <w:tab w:val="num" w:pos="709"/>
        </w:tabs>
        <w:ind w:left="709" w:hanging="709"/>
      </w:pPr>
      <w:rPr>
        <w:rFonts w:hint="default"/>
      </w:rPr>
    </w:lvl>
    <w:lvl w:ilvl="8">
      <w:start w:val="1"/>
      <w:numFmt w:val="decimal"/>
      <w:lvlText w:val="(%9)"/>
      <w:lvlJc w:val="left"/>
      <w:pPr>
        <w:tabs>
          <w:tab w:val="num" w:pos="709"/>
        </w:tabs>
        <w:ind w:left="709" w:hanging="709"/>
      </w:pPr>
      <w:rPr>
        <w:rFonts w:hint="default"/>
        <w:b w:val="0"/>
      </w:rPr>
    </w:lvl>
  </w:abstractNum>
  <w:abstractNum w:abstractNumId="12" w15:restartNumberingAfterBreak="0">
    <w:nsid w:val="339E73DF"/>
    <w:multiLevelType w:val="hybridMultilevel"/>
    <w:tmpl w:val="274877C0"/>
    <w:lvl w:ilvl="0" w:tplc="79DEB0B2">
      <w:start w:val="1"/>
      <w:numFmt w:val="bullet"/>
      <w:lvlText w:val=""/>
      <w:lvlJc w:val="left"/>
      <w:pPr>
        <w:tabs>
          <w:tab w:val="num" w:pos="643"/>
        </w:tabs>
        <w:ind w:left="643" w:hanging="283"/>
      </w:pPr>
      <w:rPr>
        <w:rFonts w:ascii="Symbol" w:hAnsi="Symbol" w:hint="default"/>
      </w:rPr>
    </w:lvl>
    <w:lvl w:ilvl="1" w:tplc="1DAEE3D6" w:tentative="1">
      <w:start w:val="1"/>
      <w:numFmt w:val="bullet"/>
      <w:lvlText w:val="o"/>
      <w:lvlJc w:val="left"/>
      <w:pPr>
        <w:tabs>
          <w:tab w:val="num" w:pos="1440"/>
        </w:tabs>
        <w:ind w:left="1440" w:hanging="360"/>
      </w:pPr>
      <w:rPr>
        <w:rFonts w:ascii="Courier New" w:hAnsi="Courier New" w:cs="Courier New" w:hint="default"/>
      </w:rPr>
    </w:lvl>
    <w:lvl w:ilvl="2" w:tplc="46FA3912" w:tentative="1">
      <w:start w:val="1"/>
      <w:numFmt w:val="bullet"/>
      <w:lvlText w:val=""/>
      <w:lvlJc w:val="left"/>
      <w:pPr>
        <w:tabs>
          <w:tab w:val="num" w:pos="2160"/>
        </w:tabs>
        <w:ind w:left="2160" w:hanging="360"/>
      </w:pPr>
      <w:rPr>
        <w:rFonts w:ascii="Wingdings" w:hAnsi="Wingdings" w:hint="default"/>
      </w:rPr>
    </w:lvl>
    <w:lvl w:ilvl="3" w:tplc="B7D048B0" w:tentative="1">
      <w:start w:val="1"/>
      <w:numFmt w:val="bullet"/>
      <w:lvlText w:val=""/>
      <w:lvlJc w:val="left"/>
      <w:pPr>
        <w:tabs>
          <w:tab w:val="num" w:pos="2880"/>
        </w:tabs>
        <w:ind w:left="2880" w:hanging="360"/>
      </w:pPr>
      <w:rPr>
        <w:rFonts w:ascii="Symbol" w:hAnsi="Symbol" w:hint="default"/>
      </w:rPr>
    </w:lvl>
    <w:lvl w:ilvl="4" w:tplc="F58820DA" w:tentative="1">
      <w:start w:val="1"/>
      <w:numFmt w:val="bullet"/>
      <w:lvlText w:val="o"/>
      <w:lvlJc w:val="left"/>
      <w:pPr>
        <w:tabs>
          <w:tab w:val="num" w:pos="3600"/>
        </w:tabs>
        <w:ind w:left="3600" w:hanging="360"/>
      </w:pPr>
      <w:rPr>
        <w:rFonts w:ascii="Courier New" w:hAnsi="Courier New" w:cs="Courier New" w:hint="default"/>
      </w:rPr>
    </w:lvl>
    <w:lvl w:ilvl="5" w:tplc="8ECC96EA" w:tentative="1">
      <w:start w:val="1"/>
      <w:numFmt w:val="bullet"/>
      <w:lvlText w:val=""/>
      <w:lvlJc w:val="left"/>
      <w:pPr>
        <w:tabs>
          <w:tab w:val="num" w:pos="4320"/>
        </w:tabs>
        <w:ind w:left="4320" w:hanging="360"/>
      </w:pPr>
      <w:rPr>
        <w:rFonts w:ascii="Wingdings" w:hAnsi="Wingdings" w:hint="default"/>
      </w:rPr>
    </w:lvl>
    <w:lvl w:ilvl="6" w:tplc="03D0A31A" w:tentative="1">
      <w:start w:val="1"/>
      <w:numFmt w:val="bullet"/>
      <w:lvlText w:val=""/>
      <w:lvlJc w:val="left"/>
      <w:pPr>
        <w:tabs>
          <w:tab w:val="num" w:pos="5040"/>
        </w:tabs>
        <w:ind w:left="5040" w:hanging="360"/>
      </w:pPr>
      <w:rPr>
        <w:rFonts w:ascii="Symbol" w:hAnsi="Symbol" w:hint="default"/>
      </w:rPr>
    </w:lvl>
    <w:lvl w:ilvl="7" w:tplc="CAF6F5C4" w:tentative="1">
      <w:start w:val="1"/>
      <w:numFmt w:val="bullet"/>
      <w:lvlText w:val="o"/>
      <w:lvlJc w:val="left"/>
      <w:pPr>
        <w:tabs>
          <w:tab w:val="num" w:pos="5760"/>
        </w:tabs>
        <w:ind w:left="5760" w:hanging="360"/>
      </w:pPr>
      <w:rPr>
        <w:rFonts w:ascii="Courier New" w:hAnsi="Courier New" w:cs="Courier New" w:hint="default"/>
      </w:rPr>
    </w:lvl>
    <w:lvl w:ilvl="8" w:tplc="0D468A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949B5"/>
    <w:multiLevelType w:val="hybridMultilevel"/>
    <w:tmpl w:val="213C4BF8"/>
    <w:lvl w:ilvl="0" w:tplc="C3C269BA">
      <w:start w:val="1"/>
      <w:numFmt w:val="decimal"/>
      <w:pStyle w:val="gemListe"/>
      <w:lvlText w:val="(%1)"/>
      <w:lvlJc w:val="left"/>
      <w:pPr>
        <w:tabs>
          <w:tab w:val="num" w:pos="2340"/>
        </w:tabs>
        <w:ind w:left="2340" w:hanging="360"/>
      </w:pPr>
    </w:lvl>
    <w:lvl w:ilvl="1" w:tplc="04070019">
      <w:start w:val="1"/>
      <w:numFmt w:val="lowerLetter"/>
      <w:lvlText w:val="%2."/>
      <w:lvlJc w:val="left"/>
      <w:pPr>
        <w:tabs>
          <w:tab w:val="num" w:pos="3060"/>
        </w:tabs>
        <w:ind w:left="3060" w:hanging="360"/>
      </w:pPr>
    </w:lvl>
    <w:lvl w:ilvl="2" w:tplc="0407001B" w:tentative="1">
      <w:start w:val="1"/>
      <w:numFmt w:val="lowerRoman"/>
      <w:lvlText w:val="%3."/>
      <w:lvlJc w:val="right"/>
      <w:pPr>
        <w:tabs>
          <w:tab w:val="num" w:pos="3780"/>
        </w:tabs>
        <w:ind w:left="3780" w:hanging="180"/>
      </w:pPr>
    </w:lvl>
    <w:lvl w:ilvl="3" w:tplc="0407000F" w:tentative="1">
      <w:start w:val="1"/>
      <w:numFmt w:val="decimal"/>
      <w:lvlText w:val="%4."/>
      <w:lvlJc w:val="left"/>
      <w:pPr>
        <w:tabs>
          <w:tab w:val="num" w:pos="4500"/>
        </w:tabs>
        <w:ind w:left="4500" w:hanging="360"/>
      </w:pPr>
    </w:lvl>
    <w:lvl w:ilvl="4" w:tplc="04070019" w:tentative="1">
      <w:start w:val="1"/>
      <w:numFmt w:val="lowerLetter"/>
      <w:lvlText w:val="%5."/>
      <w:lvlJc w:val="left"/>
      <w:pPr>
        <w:tabs>
          <w:tab w:val="num" w:pos="5220"/>
        </w:tabs>
        <w:ind w:left="5220" w:hanging="360"/>
      </w:pPr>
    </w:lvl>
    <w:lvl w:ilvl="5" w:tplc="0407001B" w:tentative="1">
      <w:start w:val="1"/>
      <w:numFmt w:val="lowerRoman"/>
      <w:lvlText w:val="%6."/>
      <w:lvlJc w:val="right"/>
      <w:pPr>
        <w:tabs>
          <w:tab w:val="num" w:pos="5940"/>
        </w:tabs>
        <w:ind w:left="5940" w:hanging="180"/>
      </w:pPr>
    </w:lvl>
    <w:lvl w:ilvl="6" w:tplc="0407000F" w:tentative="1">
      <w:start w:val="1"/>
      <w:numFmt w:val="decimal"/>
      <w:lvlText w:val="%7."/>
      <w:lvlJc w:val="left"/>
      <w:pPr>
        <w:tabs>
          <w:tab w:val="num" w:pos="6660"/>
        </w:tabs>
        <w:ind w:left="6660" w:hanging="360"/>
      </w:pPr>
    </w:lvl>
    <w:lvl w:ilvl="7" w:tplc="04070019" w:tentative="1">
      <w:start w:val="1"/>
      <w:numFmt w:val="lowerLetter"/>
      <w:lvlText w:val="%8."/>
      <w:lvlJc w:val="left"/>
      <w:pPr>
        <w:tabs>
          <w:tab w:val="num" w:pos="7380"/>
        </w:tabs>
        <w:ind w:left="7380" w:hanging="360"/>
      </w:pPr>
    </w:lvl>
    <w:lvl w:ilvl="8" w:tplc="0407001B" w:tentative="1">
      <w:start w:val="1"/>
      <w:numFmt w:val="lowerRoman"/>
      <w:lvlText w:val="%9."/>
      <w:lvlJc w:val="right"/>
      <w:pPr>
        <w:tabs>
          <w:tab w:val="num" w:pos="8100"/>
        </w:tabs>
        <w:ind w:left="8100" w:hanging="180"/>
      </w:pPr>
    </w:lvl>
  </w:abstractNum>
  <w:abstractNum w:abstractNumId="14" w15:restartNumberingAfterBreak="0">
    <w:nsid w:val="3BEA4C39"/>
    <w:multiLevelType w:val="hybridMultilevel"/>
    <w:tmpl w:val="B16E72C2"/>
    <w:lvl w:ilvl="0" w:tplc="AC8645D6">
      <w:numFmt w:val="bullet"/>
      <w:lvlText w:val="-"/>
      <w:lvlJc w:val="left"/>
      <w:pPr>
        <w:ind w:left="1068" w:hanging="360"/>
      </w:pPr>
      <w:rPr>
        <w:rFonts w:ascii="Verdana" w:eastAsia="Times New Roman" w:hAnsi="Verdana"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DAB152C"/>
    <w:multiLevelType w:val="hybridMultilevel"/>
    <w:tmpl w:val="17B247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A00320"/>
    <w:multiLevelType w:val="hybridMultilevel"/>
    <w:tmpl w:val="178C9F9A"/>
    <w:lvl w:ilvl="0" w:tplc="677C70E8">
      <w:start w:val="1"/>
      <w:numFmt w:val="bullet"/>
      <w:lvlText w:val=""/>
      <w:lvlJc w:val="left"/>
      <w:pPr>
        <w:ind w:left="720" w:hanging="360"/>
      </w:pPr>
      <w:rPr>
        <w:rFonts w:ascii="Symbol" w:hAnsi="Symbol"/>
      </w:rPr>
    </w:lvl>
    <w:lvl w:ilvl="1" w:tplc="0EDC7ED8">
      <w:start w:val="1"/>
      <w:numFmt w:val="bullet"/>
      <w:lvlText w:val=""/>
      <w:lvlJc w:val="left"/>
      <w:pPr>
        <w:ind w:left="720" w:hanging="360"/>
      </w:pPr>
      <w:rPr>
        <w:rFonts w:ascii="Symbol" w:hAnsi="Symbol"/>
      </w:rPr>
    </w:lvl>
    <w:lvl w:ilvl="2" w:tplc="A858CB9E">
      <w:start w:val="1"/>
      <w:numFmt w:val="bullet"/>
      <w:lvlText w:val=""/>
      <w:lvlJc w:val="left"/>
      <w:pPr>
        <w:ind w:left="720" w:hanging="360"/>
      </w:pPr>
      <w:rPr>
        <w:rFonts w:ascii="Symbol" w:hAnsi="Symbol"/>
      </w:rPr>
    </w:lvl>
    <w:lvl w:ilvl="3" w:tplc="26D64B00">
      <w:start w:val="1"/>
      <w:numFmt w:val="bullet"/>
      <w:lvlText w:val=""/>
      <w:lvlJc w:val="left"/>
      <w:pPr>
        <w:ind w:left="720" w:hanging="360"/>
      </w:pPr>
      <w:rPr>
        <w:rFonts w:ascii="Symbol" w:hAnsi="Symbol"/>
      </w:rPr>
    </w:lvl>
    <w:lvl w:ilvl="4" w:tplc="C44C1D0C">
      <w:start w:val="1"/>
      <w:numFmt w:val="bullet"/>
      <w:lvlText w:val=""/>
      <w:lvlJc w:val="left"/>
      <w:pPr>
        <w:ind w:left="720" w:hanging="360"/>
      </w:pPr>
      <w:rPr>
        <w:rFonts w:ascii="Symbol" w:hAnsi="Symbol"/>
      </w:rPr>
    </w:lvl>
    <w:lvl w:ilvl="5" w:tplc="AB30D672">
      <w:start w:val="1"/>
      <w:numFmt w:val="bullet"/>
      <w:lvlText w:val=""/>
      <w:lvlJc w:val="left"/>
      <w:pPr>
        <w:ind w:left="720" w:hanging="360"/>
      </w:pPr>
      <w:rPr>
        <w:rFonts w:ascii="Symbol" w:hAnsi="Symbol"/>
      </w:rPr>
    </w:lvl>
    <w:lvl w:ilvl="6" w:tplc="6D1C627E">
      <w:start w:val="1"/>
      <w:numFmt w:val="bullet"/>
      <w:lvlText w:val=""/>
      <w:lvlJc w:val="left"/>
      <w:pPr>
        <w:ind w:left="720" w:hanging="360"/>
      </w:pPr>
      <w:rPr>
        <w:rFonts w:ascii="Symbol" w:hAnsi="Symbol"/>
      </w:rPr>
    </w:lvl>
    <w:lvl w:ilvl="7" w:tplc="F9D059C0">
      <w:start w:val="1"/>
      <w:numFmt w:val="bullet"/>
      <w:lvlText w:val=""/>
      <w:lvlJc w:val="left"/>
      <w:pPr>
        <w:ind w:left="720" w:hanging="360"/>
      </w:pPr>
      <w:rPr>
        <w:rFonts w:ascii="Symbol" w:hAnsi="Symbol"/>
      </w:rPr>
    </w:lvl>
    <w:lvl w:ilvl="8" w:tplc="B66CFE4A">
      <w:start w:val="1"/>
      <w:numFmt w:val="bullet"/>
      <w:lvlText w:val=""/>
      <w:lvlJc w:val="left"/>
      <w:pPr>
        <w:ind w:left="720" w:hanging="360"/>
      </w:pPr>
      <w:rPr>
        <w:rFonts w:ascii="Symbol" w:hAnsi="Symbol"/>
      </w:rPr>
    </w:lvl>
  </w:abstractNum>
  <w:abstractNum w:abstractNumId="17" w15:restartNumberingAfterBreak="0">
    <w:nsid w:val="46E877B9"/>
    <w:multiLevelType w:val="hybridMultilevel"/>
    <w:tmpl w:val="707E0C58"/>
    <w:lvl w:ilvl="0" w:tplc="0B42469C">
      <w:start w:val="1"/>
      <w:numFmt w:val="bullet"/>
      <w:lvlText w:val=""/>
      <w:lvlJc w:val="left"/>
      <w:pPr>
        <w:ind w:left="720" w:hanging="360"/>
      </w:pPr>
      <w:rPr>
        <w:rFonts w:ascii="Symbol" w:hAnsi="Symbol"/>
      </w:rPr>
    </w:lvl>
    <w:lvl w:ilvl="1" w:tplc="1ED08EBA">
      <w:start w:val="1"/>
      <w:numFmt w:val="bullet"/>
      <w:lvlText w:val=""/>
      <w:lvlJc w:val="left"/>
      <w:pPr>
        <w:ind w:left="720" w:hanging="360"/>
      </w:pPr>
      <w:rPr>
        <w:rFonts w:ascii="Symbol" w:hAnsi="Symbol"/>
      </w:rPr>
    </w:lvl>
    <w:lvl w:ilvl="2" w:tplc="F078BAD2">
      <w:start w:val="1"/>
      <w:numFmt w:val="bullet"/>
      <w:lvlText w:val=""/>
      <w:lvlJc w:val="left"/>
      <w:pPr>
        <w:ind w:left="720" w:hanging="360"/>
      </w:pPr>
      <w:rPr>
        <w:rFonts w:ascii="Symbol" w:hAnsi="Symbol"/>
      </w:rPr>
    </w:lvl>
    <w:lvl w:ilvl="3" w:tplc="82FCA3B0">
      <w:start w:val="1"/>
      <w:numFmt w:val="bullet"/>
      <w:lvlText w:val=""/>
      <w:lvlJc w:val="left"/>
      <w:pPr>
        <w:ind w:left="720" w:hanging="360"/>
      </w:pPr>
      <w:rPr>
        <w:rFonts w:ascii="Symbol" w:hAnsi="Symbol"/>
      </w:rPr>
    </w:lvl>
    <w:lvl w:ilvl="4" w:tplc="03622454">
      <w:start w:val="1"/>
      <w:numFmt w:val="bullet"/>
      <w:lvlText w:val=""/>
      <w:lvlJc w:val="left"/>
      <w:pPr>
        <w:ind w:left="720" w:hanging="360"/>
      </w:pPr>
      <w:rPr>
        <w:rFonts w:ascii="Symbol" w:hAnsi="Symbol"/>
      </w:rPr>
    </w:lvl>
    <w:lvl w:ilvl="5" w:tplc="02FCFDC8">
      <w:start w:val="1"/>
      <w:numFmt w:val="bullet"/>
      <w:lvlText w:val=""/>
      <w:lvlJc w:val="left"/>
      <w:pPr>
        <w:ind w:left="720" w:hanging="360"/>
      </w:pPr>
      <w:rPr>
        <w:rFonts w:ascii="Symbol" w:hAnsi="Symbol"/>
      </w:rPr>
    </w:lvl>
    <w:lvl w:ilvl="6" w:tplc="A81A7B7A">
      <w:start w:val="1"/>
      <w:numFmt w:val="bullet"/>
      <w:lvlText w:val=""/>
      <w:lvlJc w:val="left"/>
      <w:pPr>
        <w:ind w:left="720" w:hanging="360"/>
      </w:pPr>
      <w:rPr>
        <w:rFonts w:ascii="Symbol" w:hAnsi="Symbol"/>
      </w:rPr>
    </w:lvl>
    <w:lvl w:ilvl="7" w:tplc="58CCFE54">
      <w:start w:val="1"/>
      <w:numFmt w:val="bullet"/>
      <w:lvlText w:val=""/>
      <w:lvlJc w:val="left"/>
      <w:pPr>
        <w:ind w:left="720" w:hanging="360"/>
      </w:pPr>
      <w:rPr>
        <w:rFonts w:ascii="Symbol" w:hAnsi="Symbol"/>
      </w:rPr>
    </w:lvl>
    <w:lvl w:ilvl="8" w:tplc="7B4A3EAE">
      <w:start w:val="1"/>
      <w:numFmt w:val="bullet"/>
      <w:lvlText w:val=""/>
      <w:lvlJc w:val="left"/>
      <w:pPr>
        <w:ind w:left="720" w:hanging="360"/>
      </w:pPr>
      <w:rPr>
        <w:rFonts w:ascii="Symbol" w:hAnsi="Symbol"/>
      </w:rPr>
    </w:lvl>
  </w:abstractNum>
  <w:abstractNum w:abstractNumId="18" w15:restartNumberingAfterBreak="0">
    <w:nsid w:val="474435B0"/>
    <w:multiLevelType w:val="multilevel"/>
    <w:tmpl w:val="441E85B4"/>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FFD5632"/>
    <w:multiLevelType w:val="multilevel"/>
    <w:tmpl w:val="2850E582"/>
    <w:lvl w:ilvl="0">
      <w:start w:val="1"/>
      <w:numFmt w:val="bullet"/>
      <w:lvlText w:val=""/>
      <w:lvlJc w:val="left"/>
      <w:pPr>
        <w:tabs>
          <w:tab w:val="num" w:pos="814"/>
        </w:tabs>
        <w:ind w:left="814" w:hanging="360"/>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1420E22"/>
    <w:multiLevelType w:val="hybridMultilevel"/>
    <w:tmpl w:val="4C9C6668"/>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54E56FA"/>
    <w:multiLevelType w:val="hybridMultilevel"/>
    <w:tmpl w:val="FFDEB14E"/>
    <w:lvl w:ilvl="0" w:tplc="C3C269BA">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D77836"/>
    <w:multiLevelType w:val="hybridMultilevel"/>
    <w:tmpl w:val="2752FD90"/>
    <w:lvl w:ilvl="0" w:tplc="7AA6D716">
      <w:start w:val="8"/>
      <w:numFmt w:val="bullet"/>
      <w:lvlText w:val="-"/>
      <w:lvlJc w:val="left"/>
      <w:pPr>
        <w:ind w:left="1068" w:hanging="360"/>
      </w:pPr>
      <w:rPr>
        <w:rFonts w:ascii="Arial" w:eastAsia="Times New Roman"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3" w15:restartNumberingAfterBreak="0">
    <w:nsid w:val="5BB57ADA"/>
    <w:multiLevelType w:val="hybridMultilevel"/>
    <w:tmpl w:val="0008A590"/>
    <w:lvl w:ilvl="0" w:tplc="B27277A2">
      <w:start w:val="1"/>
      <w:numFmt w:val="decimal"/>
      <w:lvlText w:val="%1."/>
      <w:lvlJc w:val="left"/>
      <w:pPr>
        <w:ind w:left="1068" w:hanging="360"/>
      </w:pPr>
      <w:rPr>
        <w:rFonts w:hint="default"/>
        <w:b w:val="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5CE8708E"/>
    <w:multiLevelType w:val="multilevel"/>
    <w:tmpl w:val="5D587E68"/>
    <w:lvl w:ilvl="0">
      <w:start w:val="1"/>
      <w:numFmt w:val="decimal"/>
      <w:lvlText w:val="%1."/>
      <w:lvlJc w:val="left"/>
      <w:pPr>
        <w:tabs>
          <w:tab w:val="num" w:pos="709"/>
        </w:tabs>
        <w:ind w:left="709" w:firstLine="0"/>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25" w15:restartNumberingAfterBreak="0">
    <w:nsid w:val="63951397"/>
    <w:multiLevelType w:val="hybridMultilevel"/>
    <w:tmpl w:val="5C189DDC"/>
    <w:lvl w:ilvl="0" w:tplc="77F0CEB0">
      <w:start w:val="1"/>
      <w:numFmt w:val="bullet"/>
      <w:lvlText w:val=""/>
      <w:lvlJc w:val="left"/>
      <w:pPr>
        <w:ind w:left="720" w:hanging="360"/>
      </w:pPr>
      <w:rPr>
        <w:rFonts w:ascii="Symbol" w:hAnsi="Symbol"/>
      </w:rPr>
    </w:lvl>
    <w:lvl w:ilvl="1" w:tplc="F3604574">
      <w:start w:val="1"/>
      <w:numFmt w:val="bullet"/>
      <w:lvlText w:val=""/>
      <w:lvlJc w:val="left"/>
      <w:pPr>
        <w:ind w:left="720" w:hanging="360"/>
      </w:pPr>
      <w:rPr>
        <w:rFonts w:ascii="Symbol" w:hAnsi="Symbol"/>
      </w:rPr>
    </w:lvl>
    <w:lvl w:ilvl="2" w:tplc="C8F0278C">
      <w:start w:val="1"/>
      <w:numFmt w:val="bullet"/>
      <w:lvlText w:val=""/>
      <w:lvlJc w:val="left"/>
      <w:pPr>
        <w:ind w:left="720" w:hanging="360"/>
      </w:pPr>
      <w:rPr>
        <w:rFonts w:ascii="Symbol" w:hAnsi="Symbol"/>
      </w:rPr>
    </w:lvl>
    <w:lvl w:ilvl="3" w:tplc="7A9AC5C4">
      <w:start w:val="1"/>
      <w:numFmt w:val="bullet"/>
      <w:lvlText w:val=""/>
      <w:lvlJc w:val="left"/>
      <w:pPr>
        <w:ind w:left="720" w:hanging="360"/>
      </w:pPr>
      <w:rPr>
        <w:rFonts w:ascii="Symbol" w:hAnsi="Symbol"/>
      </w:rPr>
    </w:lvl>
    <w:lvl w:ilvl="4" w:tplc="7870FC72">
      <w:start w:val="1"/>
      <w:numFmt w:val="bullet"/>
      <w:lvlText w:val=""/>
      <w:lvlJc w:val="left"/>
      <w:pPr>
        <w:ind w:left="720" w:hanging="360"/>
      </w:pPr>
      <w:rPr>
        <w:rFonts w:ascii="Symbol" w:hAnsi="Symbol"/>
      </w:rPr>
    </w:lvl>
    <w:lvl w:ilvl="5" w:tplc="45C6218E">
      <w:start w:val="1"/>
      <w:numFmt w:val="bullet"/>
      <w:lvlText w:val=""/>
      <w:lvlJc w:val="left"/>
      <w:pPr>
        <w:ind w:left="720" w:hanging="360"/>
      </w:pPr>
      <w:rPr>
        <w:rFonts w:ascii="Symbol" w:hAnsi="Symbol"/>
      </w:rPr>
    </w:lvl>
    <w:lvl w:ilvl="6" w:tplc="BB7AE868">
      <w:start w:val="1"/>
      <w:numFmt w:val="bullet"/>
      <w:lvlText w:val=""/>
      <w:lvlJc w:val="left"/>
      <w:pPr>
        <w:ind w:left="720" w:hanging="360"/>
      </w:pPr>
      <w:rPr>
        <w:rFonts w:ascii="Symbol" w:hAnsi="Symbol"/>
      </w:rPr>
    </w:lvl>
    <w:lvl w:ilvl="7" w:tplc="8A2E7CBE">
      <w:start w:val="1"/>
      <w:numFmt w:val="bullet"/>
      <w:lvlText w:val=""/>
      <w:lvlJc w:val="left"/>
      <w:pPr>
        <w:ind w:left="720" w:hanging="360"/>
      </w:pPr>
      <w:rPr>
        <w:rFonts w:ascii="Symbol" w:hAnsi="Symbol"/>
      </w:rPr>
    </w:lvl>
    <w:lvl w:ilvl="8" w:tplc="1D42D000">
      <w:start w:val="1"/>
      <w:numFmt w:val="bullet"/>
      <w:lvlText w:val=""/>
      <w:lvlJc w:val="left"/>
      <w:pPr>
        <w:ind w:left="720" w:hanging="360"/>
      </w:pPr>
      <w:rPr>
        <w:rFonts w:ascii="Symbol" w:hAnsi="Symbol"/>
      </w:rPr>
    </w:lvl>
  </w:abstractNum>
  <w:abstractNum w:abstractNumId="26" w15:restartNumberingAfterBreak="0">
    <w:nsid w:val="68141584"/>
    <w:multiLevelType w:val="multilevel"/>
    <w:tmpl w:val="58AA0E64"/>
    <w:lvl w:ilvl="0">
      <w:start w:val="1"/>
      <w:numFmt w:val="decimal"/>
      <w:lvlText w:val="%1"/>
      <w:lvlJc w:val="left"/>
      <w:pPr>
        <w:tabs>
          <w:tab w:val="num" w:pos="992"/>
        </w:tabs>
        <w:ind w:left="992" w:hanging="992"/>
      </w:pPr>
      <w:rPr>
        <w:rFonts w:hint="default"/>
        <w:b/>
        <w:i w:val="0"/>
        <w:color w:val="0068A9"/>
        <w:sz w:val="24"/>
      </w:rPr>
    </w:lvl>
    <w:lvl w:ilvl="1">
      <w:start w:val="1"/>
      <w:numFmt w:val="decimal"/>
      <w:lvlText w:val="%1.%2"/>
      <w:lvlJc w:val="left"/>
      <w:pPr>
        <w:tabs>
          <w:tab w:val="num" w:pos="992"/>
        </w:tabs>
        <w:ind w:left="992" w:hanging="992"/>
      </w:pPr>
      <w:rPr>
        <w:rFonts w:hint="default"/>
        <w:b/>
        <w:i w:val="0"/>
        <w:color w:val="0068A9"/>
        <w:sz w:val="24"/>
      </w:rPr>
    </w:lvl>
    <w:lvl w:ilvl="2">
      <w:start w:val="1"/>
      <w:numFmt w:val="decimal"/>
      <w:lvlText w:val="%1.%2.%3"/>
      <w:lvlJc w:val="left"/>
      <w:pPr>
        <w:tabs>
          <w:tab w:val="num" w:pos="992"/>
        </w:tabs>
        <w:ind w:left="992" w:hanging="992"/>
      </w:pPr>
      <w:rPr>
        <w:rFonts w:hint="default"/>
        <w:b/>
        <w:i w:val="0"/>
        <w:color w:val="0068A9"/>
        <w:sz w:val="20"/>
        <w:u w:color="0068A9"/>
      </w:rPr>
    </w:lvl>
    <w:lvl w:ilvl="3">
      <w:start w:val="1"/>
      <w:numFmt w:val="decimal"/>
      <w:lvlText w:val="%1.%2.%3.%4"/>
      <w:lvlJc w:val="left"/>
      <w:pPr>
        <w:tabs>
          <w:tab w:val="num" w:pos="992"/>
        </w:tabs>
        <w:ind w:left="992" w:hanging="992"/>
      </w:pPr>
      <w:rPr>
        <w:rFonts w:hint="default"/>
        <w:b/>
        <w:i w:val="0"/>
        <w:color w:val="4F81BD" w:themeColor="accent1"/>
        <w:sz w:val="20"/>
      </w:rPr>
    </w:lvl>
    <w:lvl w:ilvl="4">
      <w:start w:val="1"/>
      <w:numFmt w:val="decimal"/>
      <w:lvlText w:val="%1.%2.%3.%4.%5"/>
      <w:lvlJc w:val="left"/>
      <w:pPr>
        <w:tabs>
          <w:tab w:val="num" w:pos="992"/>
        </w:tabs>
        <w:ind w:left="992" w:hanging="992"/>
      </w:pPr>
      <w:rPr>
        <w:rFonts w:hint="default"/>
        <w:b/>
        <w:i w:val="0"/>
        <w:color w:val="4F81BD" w:themeColor="accent1"/>
        <w:sz w:val="20"/>
      </w:rPr>
    </w:lvl>
    <w:lvl w:ilvl="5">
      <w:start w:val="1"/>
      <w:numFmt w:val="decimal"/>
      <w:lvlRestart w:val="1"/>
      <w:lvlText w:val="%1.%6"/>
      <w:lvlJc w:val="left"/>
      <w:pPr>
        <w:tabs>
          <w:tab w:val="num" w:pos="992"/>
        </w:tabs>
        <w:ind w:left="992" w:hanging="992"/>
      </w:pPr>
      <w:rPr>
        <w:rFonts w:hint="default"/>
      </w:rPr>
    </w:lvl>
    <w:lvl w:ilvl="6">
      <w:start w:val="1"/>
      <w:numFmt w:val="decimal"/>
      <w:lvlRestart w:val="2"/>
      <w:lvlText w:val="%1.%2.%7"/>
      <w:lvlJc w:val="left"/>
      <w:pPr>
        <w:tabs>
          <w:tab w:val="num" w:pos="992"/>
        </w:tabs>
        <w:ind w:left="992" w:hanging="992"/>
      </w:pPr>
      <w:rPr>
        <w:rFonts w:hint="default"/>
        <w:b w:val="0"/>
        <w:i w:val="0"/>
        <w:color w:val="auto"/>
        <w:sz w:val="20"/>
      </w:rPr>
    </w:lvl>
    <w:lvl w:ilvl="7">
      <w:start w:val="1"/>
      <w:numFmt w:val="lowerLetter"/>
      <w:lvlRestart w:val="0"/>
      <w:lvlText w:val="%8."/>
      <w:lvlJc w:val="left"/>
      <w:pPr>
        <w:tabs>
          <w:tab w:val="num" w:pos="1276"/>
        </w:tabs>
        <w:ind w:left="1276" w:hanging="284"/>
      </w:pPr>
      <w:rPr>
        <w:rFonts w:hint="default"/>
      </w:rPr>
    </w:lvl>
    <w:lvl w:ilvl="8">
      <w:start w:val="1"/>
      <w:numFmt w:val="decimal"/>
      <w:lvlRestart w:val="0"/>
      <w:lvlText w:val="(%9)"/>
      <w:lvlJc w:val="left"/>
      <w:pPr>
        <w:tabs>
          <w:tab w:val="num" w:pos="1559"/>
        </w:tabs>
        <w:ind w:left="1559" w:hanging="283"/>
      </w:pPr>
      <w:rPr>
        <w:rFonts w:hint="default"/>
      </w:rPr>
    </w:lvl>
  </w:abstractNum>
  <w:abstractNum w:abstractNumId="27" w15:restartNumberingAfterBreak="0">
    <w:nsid w:val="681653F7"/>
    <w:multiLevelType w:val="hybridMultilevel"/>
    <w:tmpl w:val="0FF6B13A"/>
    <w:lvl w:ilvl="0" w:tplc="BB288C56">
      <w:start w:val="1"/>
      <w:numFmt w:val="bullet"/>
      <w:pStyle w:val="gemZwischenberschrif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666DE3"/>
    <w:multiLevelType w:val="multilevel"/>
    <w:tmpl w:val="DCAE955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29" w15:restartNumberingAfterBreak="0">
    <w:nsid w:val="6E877035"/>
    <w:multiLevelType w:val="multilevel"/>
    <w:tmpl w:val="FA704E94"/>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563459"/>
    <w:multiLevelType w:val="hybridMultilevel"/>
    <w:tmpl w:val="1430FA08"/>
    <w:lvl w:ilvl="0" w:tplc="88F8211E">
      <w:start w:val="1"/>
      <w:numFmt w:val="bullet"/>
      <w:lvlText w:val=""/>
      <w:lvlJc w:val="left"/>
      <w:pPr>
        <w:ind w:left="720" w:hanging="360"/>
      </w:pPr>
      <w:rPr>
        <w:rFonts w:ascii="Symbol" w:hAnsi="Symbol"/>
      </w:rPr>
    </w:lvl>
    <w:lvl w:ilvl="1" w:tplc="D11A85EE">
      <w:start w:val="1"/>
      <w:numFmt w:val="bullet"/>
      <w:lvlText w:val=""/>
      <w:lvlJc w:val="left"/>
      <w:pPr>
        <w:ind w:left="720" w:hanging="360"/>
      </w:pPr>
      <w:rPr>
        <w:rFonts w:ascii="Symbol" w:hAnsi="Symbol"/>
      </w:rPr>
    </w:lvl>
    <w:lvl w:ilvl="2" w:tplc="8FEA72FE">
      <w:start w:val="1"/>
      <w:numFmt w:val="bullet"/>
      <w:lvlText w:val=""/>
      <w:lvlJc w:val="left"/>
      <w:pPr>
        <w:ind w:left="720" w:hanging="360"/>
      </w:pPr>
      <w:rPr>
        <w:rFonts w:ascii="Symbol" w:hAnsi="Symbol"/>
      </w:rPr>
    </w:lvl>
    <w:lvl w:ilvl="3" w:tplc="F28EE66E">
      <w:start w:val="1"/>
      <w:numFmt w:val="bullet"/>
      <w:lvlText w:val=""/>
      <w:lvlJc w:val="left"/>
      <w:pPr>
        <w:ind w:left="720" w:hanging="360"/>
      </w:pPr>
      <w:rPr>
        <w:rFonts w:ascii="Symbol" w:hAnsi="Symbol"/>
      </w:rPr>
    </w:lvl>
    <w:lvl w:ilvl="4" w:tplc="8B444D52">
      <w:start w:val="1"/>
      <w:numFmt w:val="bullet"/>
      <w:lvlText w:val=""/>
      <w:lvlJc w:val="left"/>
      <w:pPr>
        <w:ind w:left="720" w:hanging="360"/>
      </w:pPr>
      <w:rPr>
        <w:rFonts w:ascii="Symbol" w:hAnsi="Symbol"/>
      </w:rPr>
    </w:lvl>
    <w:lvl w:ilvl="5" w:tplc="A7307CAA">
      <w:start w:val="1"/>
      <w:numFmt w:val="bullet"/>
      <w:lvlText w:val=""/>
      <w:lvlJc w:val="left"/>
      <w:pPr>
        <w:ind w:left="720" w:hanging="360"/>
      </w:pPr>
      <w:rPr>
        <w:rFonts w:ascii="Symbol" w:hAnsi="Symbol"/>
      </w:rPr>
    </w:lvl>
    <w:lvl w:ilvl="6" w:tplc="FD3C7AA0">
      <w:start w:val="1"/>
      <w:numFmt w:val="bullet"/>
      <w:lvlText w:val=""/>
      <w:lvlJc w:val="left"/>
      <w:pPr>
        <w:ind w:left="720" w:hanging="360"/>
      </w:pPr>
      <w:rPr>
        <w:rFonts w:ascii="Symbol" w:hAnsi="Symbol"/>
      </w:rPr>
    </w:lvl>
    <w:lvl w:ilvl="7" w:tplc="CEFC1270">
      <w:start w:val="1"/>
      <w:numFmt w:val="bullet"/>
      <w:lvlText w:val=""/>
      <w:lvlJc w:val="left"/>
      <w:pPr>
        <w:ind w:left="720" w:hanging="360"/>
      </w:pPr>
      <w:rPr>
        <w:rFonts w:ascii="Symbol" w:hAnsi="Symbol"/>
      </w:rPr>
    </w:lvl>
    <w:lvl w:ilvl="8" w:tplc="ABCC40B0">
      <w:start w:val="1"/>
      <w:numFmt w:val="bullet"/>
      <w:lvlText w:val=""/>
      <w:lvlJc w:val="left"/>
      <w:pPr>
        <w:ind w:left="720" w:hanging="360"/>
      </w:pPr>
      <w:rPr>
        <w:rFonts w:ascii="Symbol" w:hAnsi="Symbol"/>
      </w:rPr>
    </w:lvl>
  </w:abstractNum>
  <w:abstractNum w:abstractNumId="31" w15:restartNumberingAfterBreak="0">
    <w:nsid w:val="7944789B"/>
    <w:multiLevelType w:val="hybridMultilevel"/>
    <w:tmpl w:val="2B16494E"/>
    <w:lvl w:ilvl="0" w:tplc="7AA6D716">
      <w:start w:val="8"/>
      <w:numFmt w:val="bullet"/>
      <w:lvlText w:val="-"/>
      <w:lvlJc w:val="left"/>
      <w:pPr>
        <w:ind w:left="1428" w:hanging="360"/>
      </w:pPr>
      <w:rPr>
        <w:rFonts w:ascii="Arial" w:eastAsia="Times New Roman"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2" w15:restartNumberingAfterBreak="0">
    <w:nsid w:val="7C2564BD"/>
    <w:multiLevelType w:val="hybridMultilevel"/>
    <w:tmpl w:val="F2CCFD1E"/>
    <w:lvl w:ilvl="0" w:tplc="04070017">
      <w:start w:val="1"/>
      <w:numFmt w:val="lowerLetter"/>
      <w:lvlText w:val="%1)"/>
      <w:lvlJc w:val="left"/>
      <w:pPr>
        <w:ind w:left="1068" w:hanging="360"/>
      </w:pPr>
    </w:lvl>
    <w:lvl w:ilvl="1" w:tplc="1678477A">
      <w:start w:val="1"/>
      <w:numFmt w:val="decimal"/>
      <w:lvlText w:val="%2."/>
      <w:lvlJc w:val="left"/>
      <w:pPr>
        <w:ind w:left="2136" w:hanging="708"/>
      </w:pPr>
      <w:rPr>
        <w:rFonts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abstractNumId w:val="19"/>
  </w:num>
  <w:num w:numId="2">
    <w:abstractNumId w:val="19"/>
  </w:num>
  <w:num w:numId="3">
    <w:abstractNumId w:val="19"/>
  </w:num>
  <w:num w:numId="4">
    <w:abstractNumId w:val="12"/>
  </w:num>
  <w:num w:numId="5">
    <w:abstractNumId w:val="12"/>
  </w:num>
  <w:num w:numId="6">
    <w:abstractNumId w:val="12"/>
  </w:num>
  <w:num w:numId="7">
    <w:abstractNumId w:val="21"/>
  </w:num>
  <w:num w:numId="8">
    <w:abstractNumId w:val="27"/>
  </w:num>
  <w:num w:numId="9">
    <w:abstractNumId w:val="27"/>
  </w:num>
  <w:num w:numId="10">
    <w:abstractNumId w:val="13"/>
  </w:num>
  <w:num w:numId="11">
    <w:abstractNumId w:val="13"/>
  </w:num>
  <w:num w:numId="12">
    <w:abstractNumId w:val="13"/>
  </w:num>
  <w:num w:numId="13">
    <w:abstractNumId w:val="13"/>
  </w:num>
  <w:num w:numId="14">
    <w:abstractNumId w:val="13"/>
  </w:num>
  <w:num w:numId="15">
    <w:abstractNumId w:val="28"/>
  </w:num>
  <w:num w:numId="16">
    <w:abstractNumId w:val="24"/>
  </w:num>
  <w:num w:numId="17">
    <w:abstractNumId w:val="8"/>
  </w:num>
  <w:num w:numId="18">
    <w:abstractNumId w:val="7"/>
  </w:num>
  <w:num w:numId="19">
    <w:abstractNumId w:val="20"/>
  </w:num>
  <w:num w:numId="20">
    <w:abstractNumId w:val="10"/>
  </w:num>
  <w:num w:numId="21">
    <w:abstractNumId w:val="18"/>
  </w:num>
  <w:num w:numId="22">
    <w:abstractNumId w:val="2"/>
  </w:num>
  <w:num w:numId="23">
    <w:abstractNumId w:val="4"/>
  </w:num>
  <w:num w:numId="24">
    <w:abstractNumId w:val="23"/>
  </w:num>
  <w:num w:numId="25">
    <w:abstractNumId w:val="15"/>
  </w:num>
  <w:num w:numId="26">
    <w:abstractNumId w:val="7"/>
  </w:num>
  <w:num w:numId="27">
    <w:abstractNumId w:val="7"/>
  </w:num>
  <w:num w:numId="28">
    <w:abstractNumId w:val="7"/>
  </w:num>
  <w:num w:numId="29">
    <w:abstractNumId w:val="10"/>
  </w:num>
  <w:num w:numId="30">
    <w:abstractNumId w:val="29"/>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2"/>
  </w:num>
  <w:num w:numId="35">
    <w:abstractNumId w:val="3"/>
  </w:num>
  <w:num w:numId="36">
    <w:abstractNumId w:val="5"/>
  </w:num>
  <w:num w:numId="37">
    <w:abstractNumId w:val="26"/>
  </w:num>
  <w:num w:numId="38">
    <w:abstractNumId w:val="0"/>
  </w:num>
  <w:num w:numId="39">
    <w:abstractNumId w:val="10"/>
  </w:num>
  <w:num w:numId="40">
    <w:abstractNumId w:val="6"/>
  </w:num>
  <w:num w:numId="41">
    <w:abstractNumId w:val="31"/>
  </w:num>
  <w:num w:numId="42">
    <w:abstractNumId w:val="16"/>
  </w:num>
  <w:num w:numId="43">
    <w:abstractNumId w:val="25"/>
  </w:num>
  <w:num w:numId="44">
    <w:abstractNumId w:val="1"/>
  </w:num>
  <w:num w:numId="45">
    <w:abstractNumId w:val="30"/>
  </w:num>
  <w:num w:numId="46">
    <w:abstractNumId w:val="17"/>
  </w:num>
  <w:num w:numId="47">
    <w:abstractNumId w:val="11"/>
  </w:num>
  <w:num w:numId="48">
    <w:abstractNumId w:val="9"/>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9D2WGnhERuJ80PCtpEoc1b9V3rd4pUz1iyPZLPNf4/GVgLMTtLm96VkLPmMsiDWid4UbdWwecLlfsDGWF3V4A==" w:salt="SL5kN6Ng1TnsVWdTiVhd7A=="/>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0FF"/>
    <w:rsid w:val="0001004D"/>
    <w:rsid w:val="0002663B"/>
    <w:rsid w:val="00031031"/>
    <w:rsid w:val="00040908"/>
    <w:rsid w:val="0004358C"/>
    <w:rsid w:val="00045DD0"/>
    <w:rsid w:val="0005392F"/>
    <w:rsid w:val="00075C5E"/>
    <w:rsid w:val="00075CCD"/>
    <w:rsid w:val="00081E00"/>
    <w:rsid w:val="00085D46"/>
    <w:rsid w:val="000919A5"/>
    <w:rsid w:val="00096EB8"/>
    <w:rsid w:val="000C7964"/>
    <w:rsid w:val="000D41D5"/>
    <w:rsid w:val="000D6E10"/>
    <w:rsid w:val="000F1546"/>
    <w:rsid w:val="00107A1D"/>
    <w:rsid w:val="00114869"/>
    <w:rsid w:val="00116AC8"/>
    <w:rsid w:val="00124A5E"/>
    <w:rsid w:val="00126060"/>
    <w:rsid w:val="00127E73"/>
    <w:rsid w:val="0013526E"/>
    <w:rsid w:val="00154972"/>
    <w:rsid w:val="00162AD4"/>
    <w:rsid w:val="00165553"/>
    <w:rsid w:val="00176AD2"/>
    <w:rsid w:val="00182BBF"/>
    <w:rsid w:val="001A7D90"/>
    <w:rsid w:val="001C5962"/>
    <w:rsid w:val="001E2E76"/>
    <w:rsid w:val="001E3675"/>
    <w:rsid w:val="001F5211"/>
    <w:rsid w:val="00211536"/>
    <w:rsid w:val="00212ECB"/>
    <w:rsid w:val="00217249"/>
    <w:rsid w:val="002750CD"/>
    <w:rsid w:val="00275103"/>
    <w:rsid w:val="00296DCD"/>
    <w:rsid w:val="002B25D1"/>
    <w:rsid w:val="002B3959"/>
    <w:rsid w:val="002B78FE"/>
    <w:rsid w:val="002C30ED"/>
    <w:rsid w:val="00300DF8"/>
    <w:rsid w:val="00305269"/>
    <w:rsid w:val="003474D5"/>
    <w:rsid w:val="003548AE"/>
    <w:rsid w:val="00371F91"/>
    <w:rsid w:val="003A0F21"/>
    <w:rsid w:val="003C599F"/>
    <w:rsid w:val="003E609D"/>
    <w:rsid w:val="003F0065"/>
    <w:rsid w:val="003F05AC"/>
    <w:rsid w:val="00400A0F"/>
    <w:rsid w:val="00404BB5"/>
    <w:rsid w:val="00404DA7"/>
    <w:rsid w:val="00420AFE"/>
    <w:rsid w:val="004213E8"/>
    <w:rsid w:val="00430563"/>
    <w:rsid w:val="00443331"/>
    <w:rsid w:val="0045271A"/>
    <w:rsid w:val="00460682"/>
    <w:rsid w:val="004A383F"/>
    <w:rsid w:val="004B04D7"/>
    <w:rsid w:val="004C12BB"/>
    <w:rsid w:val="004C48DE"/>
    <w:rsid w:val="004C5AA5"/>
    <w:rsid w:val="004F5C4F"/>
    <w:rsid w:val="00504F83"/>
    <w:rsid w:val="005053CB"/>
    <w:rsid w:val="0052523C"/>
    <w:rsid w:val="00545372"/>
    <w:rsid w:val="005470C3"/>
    <w:rsid w:val="00550B62"/>
    <w:rsid w:val="00557ED0"/>
    <w:rsid w:val="0056574B"/>
    <w:rsid w:val="00566AC7"/>
    <w:rsid w:val="00580E0D"/>
    <w:rsid w:val="005A4CC9"/>
    <w:rsid w:val="005C39EA"/>
    <w:rsid w:val="005E1D2B"/>
    <w:rsid w:val="005E42F2"/>
    <w:rsid w:val="00601952"/>
    <w:rsid w:val="006301F4"/>
    <w:rsid w:val="00636E51"/>
    <w:rsid w:val="00650C07"/>
    <w:rsid w:val="00657D31"/>
    <w:rsid w:val="00666C37"/>
    <w:rsid w:val="006777CA"/>
    <w:rsid w:val="0068155A"/>
    <w:rsid w:val="00690CA3"/>
    <w:rsid w:val="006A073D"/>
    <w:rsid w:val="006B7CF6"/>
    <w:rsid w:val="006C001C"/>
    <w:rsid w:val="006C436D"/>
    <w:rsid w:val="006D17B6"/>
    <w:rsid w:val="006D74F0"/>
    <w:rsid w:val="006F7AA7"/>
    <w:rsid w:val="00702E33"/>
    <w:rsid w:val="007077BC"/>
    <w:rsid w:val="00712AE1"/>
    <w:rsid w:val="0076027D"/>
    <w:rsid w:val="007677DC"/>
    <w:rsid w:val="0078518B"/>
    <w:rsid w:val="0078535A"/>
    <w:rsid w:val="00785669"/>
    <w:rsid w:val="0078671C"/>
    <w:rsid w:val="00793D6F"/>
    <w:rsid w:val="00794E42"/>
    <w:rsid w:val="007A1295"/>
    <w:rsid w:val="007B0AD6"/>
    <w:rsid w:val="007B5F3E"/>
    <w:rsid w:val="007B66C4"/>
    <w:rsid w:val="007C0332"/>
    <w:rsid w:val="007C59D8"/>
    <w:rsid w:val="007E1065"/>
    <w:rsid w:val="00804CA0"/>
    <w:rsid w:val="008126EB"/>
    <w:rsid w:val="0083188C"/>
    <w:rsid w:val="0083387D"/>
    <w:rsid w:val="00833F56"/>
    <w:rsid w:val="00870819"/>
    <w:rsid w:val="00873B41"/>
    <w:rsid w:val="00874082"/>
    <w:rsid w:val="00883077"/>
    <w:rsid w:val="008A7FFA"/>
    <w:rsid w:val="008D7637"/>
    <w:rsid w:val="008F73CC"/>
    <w:rsid w:val="008F77D1"/>
    <w:rsid w:val="009041C5"/>
    <w:rsid w:val="009078E6"/>
    <w:rsid w:val="009130C9"/>
    <w:rsid w:val="00914269"/>
    <w:rsid w:val="0093076D"/>
    <w:rsid w:val="00935693"/>
    <w:rsid w:val="00950309"/>
    <w:rsid w:val="00955844"/>
    <w:rsid w:val="00963D57"/>
    <w:rsid w:val="009966D5"/>
    <w:rsid w:val="009A1C4B"/>
    <w:rsid w:val="009C38EF"/>
    <w:rsid w:val="009C50E6"/>
    <w:rsid w:val="009E1783"/>
    <w:rsid w:val="00A41651"/>
    <w:rsid w:val="00A44E13"/>
    <w:rsid w:val="00A663CC"/>
    <w:rsid w:val="00A67CD5"/>
    <w:rsid w:val="00A72354"/>
    <w:rsid w:val="00A80C37"/>
    <w:rsid w:val="00A819F2"/>
    <w:rsid w:val="00A82645"/>
    <w:rsid w:val="00A957AA"/>
    <w:rsid w:val="00A96895"/>
    <w:rsid w:val="00AB0353"/>
    <w:rsid w:val="00AF12AD"/>
    <w:rsid w:val="00AF7B76"/>
    <w:rsid w:val="00B014A6"/>
    <w:rsid w:val="00B13651"/>
    <w:rsid w:val="00B3021E"/>
    <w:rsid w:val="00B37071"/>
    <w:rsid w:val="00B42467"/>
    <w:rsid w:val="00B5304E"/>
    <w:rsid w:val="00B53F7F"/>
    <w:rsid w:val="00B57C17"/>
    <w:rsid w:val="00B61B71"/>
    <w:rsid w:val="00B62DDF"/>
    <w:rsid w:val="00B722F9"/>
    <w:rsid w:val="00B822A7"/>
    <w:rsid w:val="00BA506E"/>
    <w:rsid w:val="00BD0751"/>
    <w:rsid w:val="00BD321A"/>
    <w:rsid w:val="00BE1D56"/>
    <w:rsid w:val="00BE33B9"/>
    <w:rsid w:val="00C1308C"/>
    <w:rsid w:val="00C44FD5"/>
    <w:rsid w:val="00C460FF"/>
    <w:rsid w:val="00C46135"/>
    <w:rsid w:val="00C57015"/>
    <w:rsid w:val="00C60AB0"/>
    <w:rsid w:val="00C619D9"/>
    <w:rsid w:val="00C7026A"/>
    <w:rsid w:val="00C75277"/>
    <w:rsid w:val="00C944FE"/>
    <w:rsid w:val="00CB690E"/>
    <w:rsid w:val="00CC1725"/>
    <w:rsid w:val="00CF7394"/>
    <w:rsid w:val="00CF7937"/>
    <w:rsid w:val="00D0109F"/>
    <w:rsid w:val="00D358DC"/>
    <w:rsid w:val="00D44DA3"/>
    <w:rsid w:val="00D46817"/>
    <w:rsid w:val="00D5446B"/>
    <w:rsid w:val="00D54B79"/>
    <w:rsid w:val="00D61D21"/>
    <w:rsid w:val="00D70561"/>
    <w:rsid w:val="00D923F9"/>
    <w:rsid w:val="00DA0050"/>
    <w:rsid w:val="00DA7FFA"/>
    <w:rsid w:val="00DB37B5"/>
    <w:rsid w:val="00DB580F"/>
    <w:rsid w:val="00DC7539"/>
    <w:rsid w:val="00DD356C"/>
    <w:rsid w:val="00DD6E07"/>
    <w:rsid w:val="00DD7BE9"/>
    <w:rsid w:val="00DE7DAA"/>
    <w:rsid w:val="00DF0A5B"/>
    <w:rsid w:val="00E01ACF"/>
    <w:rsid w:val="00E14981"/>
    <w:rsid w:val="00E15CD0"/>
    <w:rsid w:val="00E2586D"/>
    <w:rsid w:val="00E3673E"/>
    <w:rsid w:val="00E41466"/>
    <w:rsid w:val="00E441D0"/>
    <w:rsid w:val="00E44EB4"/>
    <w:rsid w:val="00E50D57"/>
    <w:rsid w:val="00E77A2D"/>
    <w:rsid w:val="00E873F4"/>
    <w:rsid w:val="00EB1A78"/>
    <w:rsid w:val="00ED78AD"/>
    <w:rsid w:val="00EE7982"/>
    <w:rsid w:val="00F004FF"/>
    <w:rsid w:val="00F43246"/>
    <w:rsid w:val="00F453CC"/>
    <w:rsid w:val="00F47A35"/>
    <w:rsid w:val="00F548FD"/>
    <w:rsid w:val="00F6049A"/>
    <w:rsid w:val="00F77CD5"/>
    <w:rsid w:val="00F80773"/>
    <w:rsid w:val="00F80E42"/>
    <w:rsid w:val="00FA3AFA"/>
    <w:rsid w:val="00FD653B"/>
    <w:rsid w:val="00FD718E"/>
    <w:rsid w:val="00FE0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796CD"/>
  <w15:docId w15:val="{E8CA2EF4-F7B0-4D3A-BFB9-F450B1B8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Arial"/>
        <w:color w:val="00000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83077"/>
    <w:pPr>
      <w:spacing w:after="120" w:line="312" w:lineRule="auto"/>
      <w:jc w:val="both"/>
    </w:pPr>
  </w:style>
  <w:style w:type="paragraph" w:styleId="berschrift1">
    <w:name w:val="heading 1"/>
    <w:basedOn w:val="Standard"/>
    <w:next w:val="Standard"/>
    <w:qFormat/>
    <w:rsid w:val="00275103"/>
    <w:pPr>
      <w:keepNext/>
      <w:numPr>
        <w:numId w:val="31"/>
      </w:numPr>
      <w:spacing w:before="240" w:after="60"/>
      <w:outlineLvl w:val="0"/>
    </w:pPr>
    <w:rPr>
      <w:b/>
      <w:bCs/>
      <w:kern w:val="32"/>
      <w:szCs w:val="32"/>
    </w:rPr>
  </w:style>
  <w:style w:type="paragraph" w:styleId="berschrift2">
    <w:name w:val="heading 2"/>
    <w:basedOn w:val="Standard"/>
    <w:next w:val="Standard"/>
    <w:qFormat/>
    <w:rsid w:val="00275103"/>
    <w:pPr>
      <w:keepNext/>
      <w:numPr>
        <w:ilvl w:val="1"/>
        <w:numId w:val="31"/>
      </w:numPr>
      <w:spacing w:before="240" w:after="60"/>
      <w:outlineLvl w:val="1"/>
    </w:pPr>
    <w:rPr>
      <w:szCs w:val="28"/>
    </w:rPr>
  </w:style>
  <w:style w:type="paragraph" w:styleId="berschrift3">
    <w:name w:val="heading 3"/>
    <w:basedOn w:val="Standard"/>
    <w:next w:val="Standard"/>
    <w:qFormat/>
    <w:rsid w:val="00275103"/>
    <w:pPr>
      <w:keepNext/>
      <w:numPr>
        <w:ilvl w:val="2"/>
        <w:numId w:val="28"/>
      </w:numPr>
      <w:spacing w:before="240" w:after="60"/>
      <w:outlineLvl w:val="2"/>
    </w:pPr>
    <w:rPr>
      <w:i/>
      <w:szCs w:val="26"/>
    </w:rPr>
  </w:style>
  <w:style w:type="paragraph" w:styleId="berschrift4">
    <w:name w:val="heading 4"/>
    <w:basedOn w:val="Standard"/>
    <w:next w:val="Standard"/>
    <w:qFormat/>
    <w:rsid w:val="00275103"/>
    <w:pPr>
      <w:keepNext/>
      <w:spacing w:before="240" w:after="60"/>
      <w:outlineLvl w:val="3"/>
    </w:pPr>
    <w:rPr>
      <w:sz w:val="28"/>
      <w:szCs w:val="28"/>
    </w:rPr>
  </w:style>
  <w:style w:type="paragraph" w:styleId="berschrift5">
    <w:name w:val="heading 5"/>
    <w:basedOn w:val="Standard"/>
    <w:next w:val="Standard"/>
    <w:qFormat/>
    <w:rsid w:val="00275103"/>
    <w:pPr>
      <w:spacing w:before="240" w:after="60"/>
      <w:outlineLvl w:val="4"/>
    </w:pPr>
    <w:rPr>
      <w:sz w:val="26"/>
      <w:szCs w:val="26"/>
    </w:rPr>
  </w:style>
  <w:style w:type="paragraph" w:styleId="berschrift6">
    <w:name w:val="heading 6"/>
    <w:basedOn w:val="Standard"/>
    <w:next w:val="Standard"/>
    <w:qFormat/>
    <w:rsid w:val="00275103"/>
    <w:pPr>
      <w:spacing w:before="240" w:after="60"/>
      <w:outlineLvl w:val="5"/>
    </w:pPr>
    <w:rPr>
      <w:szCs w:val="22"/>
    </w:rPr>
  </w:style>
  <w:style w:type="paragraph" w:styleId="berschrift9">
    <w:name w:val="heading 9"/>
    <w:basedOn w:val="Standard"/>
    <w:next w:val="Standard"/>
    <w:autoRedefine/>
    <w:qFormat/>
    <w:rsid w:val="00702E33"/>
    <w:pPr>
      <w:numPr>
        <w:ilvl w:val="8"/>
        <w:numId w:val="31"/>
      </w:numPr>
      <w:spacing w:after="0"/>
      <w:outlineLvl w:val="8"/>
    </w:pPr>
    <w:rPr>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Verzeichnis2"/>
    <w:semiHidden/>
    <w:rsid w:val="00275103"/>
    <w:pPr>
      <w:keepNext/>
      <w:keepLines/>
      <w:tabs>
        <w:tab w:val="left" w:pos="709"/>
        <w:tab w:val="right" w:leader="dot" w:pos="8789"/>
      </w:tabs>
      <w:spacing w:before="120" w:line="240" w:lineRule="auto"/>
    </w:pPr>
    <w:rPr>
      <w:rFonts w:ascii="Arial Fett" w:eastAsia="MS Mincho" w:hAnsi="Arial Fett"/>
      <w:b/>
      <w:bCs/>
      <w:szCs w:val="22"/>
    </w:rPr>
  </w:style>
  <w:style w:type="paragraph" w:styleId="Verzeichnis2">
    <w:name w:val="toc 2"/>
    <w:basedOn w:val="Standard"/>
    <w:next w:val="Standard"/>
    <w:autoRedefine/>
    <w:semiHidden/>
    <w:rsid w:val="00275103"/>
    <w:pPr>
      <w:tabs>
        <w:tab w:val="left" w:pos="1418"/>
        <w:tab w:val="right" w:leader="dot" w:pos="8789"/>
      </w:tabs>
      <w:spacing w:line="240" w:lineRule="auto"/>
      <w:ind w:left="1418" w:hanging="709"/>
    </w:pPr>
  </w:style>
  <w:style w:type="paragraph" w:customStyle="1" w:styleId="gemZwischenberschrift">
    <w:name w:val="gem_Zwischenüberschrift"/>
    <w:basedOn w:val="Standard"/>
    <w:rsid w:val="00545372"/>
    <w:pPr>
      <w:numPr>
        <w:numId w:val="9"/>
      </w:numPr>
    </w:pPr>
    <w:rPr>
      <w:lang w:eastAsia="en-US"/>
    </w:rPr>
  </w:style>
  <w:style w:type="paragraph" w:styleId="Fuzeile">
    <w:name w:val="footer"/>
    <w:basedOn w:val="Standard"/>
    <w:rsid w:val="00C1308C"/>
    <w:pPr>
      <w:tabs>
        <w:tab w:val="center" w:pos="4536"/>
        <w:tab w:val="left" w:pos="5643"/>
        <w:tab w:val="left" w:pos="7182"/>
        <w:tab w:val="right" w:pos="8820"/>
      </w:tabs>
      <w:spacing w:after="60"/>
      <w:ind w:right="-79"/>
    </w:pPr>
    <w:rPr>
      <w:rFonts w:eastAsia="MS Mincho"/>
      <w:sz w:val="16"/>
      <w:szCs w:val="14"/>
    </w:rPr>
  </w:style>
  <w:style w:type="paragraph" w:customStyle="1" w:styleId="gemnonum4">
    <w:name w:val="gem_nonum_Ü4"/>
    <w:basedOn w:val="Standard"/>
    <w:next w:val="Standard"/>
    <w:rsid w:val="00045DD0"/>
    <w:pPr>
      <w:keepNext/>
      <w:spacing w:before="360" w:after="60"/>
      <w:outlineLvl w:val="3"/>
    </w:pPr>
    <w:rPr>
      <w:rFonts w:ascii="Arial Fett" w:eastAsia="MS Mincho" w:hAnsi="Arial Fett"/>
    </w:rPr>
  </w:style>
  <w:style w:type="paragraph" w:customStyle="1" w:styleId="gemEinzug">
    <w:name w:val="gem_Einzug"/>
    <w:basedOn w:val="Standard"/>
    <w:rsid w:val="00545372"/>
    <w:pPr>
      <w:keepNext/>
      <w:spacing w:before="180" w:after="60"/>
      <w:ind w:left="964"/>
    </w:pPr>
    <w:rPr>
      <w:rFonts w:eastAsia="MS Mincho"/>
    </w:rPr>
  </w:style>
  <w:style w:type="paragraph" w:customStyle="1" w:styleId="gemListe">
    <w:name w:val="gem_Liste"/>
    <w:basedOn w:val="Standard"/>
    <w:rsid w:val="00F548FD"/>
    <w:pPr>
      <w:numPr>
        <w:numId w:val="14"/>
      </w:numPr>
    </w:pPr>
    <w:rPr>
      <w:rFonts w:eastAsia="MS Mincho"/>
    </w:rPr>
  </w:style>
  <w:style w:type="paragraph" w:customStyle="1" w:styleId="gemTab9pt">
    <w:name w:val="gem_Tab_9pt"/>
    <w:basedOn w:val="Standard"/>
    <w:rsid w:val="00F548FD"/>
    <w:pPr>
      <w:spacing w:before="60" w:after="60"/>
    </w:pPr>
    <w:rPr>
      <w:bCs/>
      <w:sz w:val="18"/>
    </w:rPr>
  </w:style>
  <w:style w:type="paragraph" w:customStyle="1" w:styleId="gemStandard">
    <w:name w:val="gem_Standard"/>
    <w:basedOn w:val="Standard"/>
    <w:rsid w:val="00A957AA"/>
    <w:pPr>
      <w:spacing w:before="180" w:after="60"/>
    </w:pPr>
    <w:rPr>
      <w:rFonts w:eastAsia="MS Mincho"/>
    </w:rPr>
  </w:style>
  <w:style w:type="character" w:styleId="Funotenzeichen">
    <w:name w:val="footnote reference"/>
    <w:semiHidden/>
    <w:rsid w:val="00A96895"/>
    <w:rPr>
      <w:vertAlign w:val="superscript"/>
    </w:rPr>
  </w:style>
  <w:style w:type="character" w:styleId="Endnotenzeichen">
    <w:name w:val="endnote reference"/>
    <w:semiHidden/>
    <w:rsid w:val="00A96895"/>
    <w:rPr>
      <w:vertAlign w:val="superscript"/>
    </w:rPr>
  </w:style>
  <w:style w:type="character" w:styleId="Zeilennummer">
    <w:name w:val="line number"/>
    <w:basedOn w:val="Absatz-Standardschriftart"/>
    <w:rsid w:val="0052523C"/>
  </w:style>
  <w:style w:type="paragraph" w:styleId="Funotentext">
    <w:name w:val="footnote text"/>
    <w:basedOn w:val="Standard"/>
    <w:semiHidden/>
    <w:rsid w:val="0052523C"/>
  </w:style>
  <w:style w:type="paragraph" w:styleId="Sprechblasentext">
    <w:name w:val="Balloon Text"/>
    <w:basedOn w:val="Standard"/>
    <w:semiHidden/>
    <w:rsid w:val="0052523C"/>
    <w:rPr>
      <w:rFonts w:ascii="Tahoma" w:hAnsi="Tahoma" w:cs="Tahoma"/>
      <w:sz w:val="16"/>
      <w:szCs w:val="16"/>
    </w:rPr>
  </w:style>
  <w:style w:type="paragraph" w:styleId="Kopfzeile">
    <w:name w:val="header"/>
    <w:basedOn w:val="Standard"/>
    <w:rsid w:val="003F0065"/>
    <w:pPr>
      <w:tabs>
        <w:tab w:val="center" w:pos="4536"/>
        <w:tab w:val="right" w:pos="9072"/>
      </w:tabs>
    </w:pPr>
  </w:style>
  <w:style w:type="table" w:styleId="Tabellenraster">
    <w:name w:val="Table Grid"/>
    <w:basedOn w:val="NormaleTabelle"/>
    <w:rsid w:val="003F006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3F0065"/>
  </w:style>
  <w:style w:type="paragraph" w:customStyle="1" w:styleId="gemtabStatus1">
    <w:name w:val="gem_tab_Status1"/>
    <w:basedOn w:val="Standard"/>
    <w:rsid w:val="00176AD2"/>
    <w:pPr>
      <w:spacing w:before="60" w:after="60"/>
      <w:jc w:val="left"/>
    </w:pPr>
    <w:rPr>
      <w:rFonts w:eastAsia="MS Mincho"/>
    </w:rPr>
  </w:style>
  <w:style w:type="table" w:styleId="Tabellendesign">
    <w:name w:val="Table Theme"/>
    <w:basedOn w:val="NormaleTabelle"/>
    <w:rsid w:val="00E50D57"/>
    <w:pPr>
      <w:spacing w:after="120"/>
      <w:jc w:val="both"/>
    </w:p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Hyperlink">
    <w:name w:val="Hyperlink"/>
    <w:rsid w:val="00E50D57"/>
    <w:rPr>
      <w:color w:val="3333CC"/>
      <w:u w:val="single"/>
    </w:rPr>
  </w:style>
  <w:style w:type="character" w:styleId="BesuchterLink">
    <w:name w:val="FollowedHyperlink"/>
    <w:rsid w:val="00E50D57"/>
    <w:rPr>
      <w:color w:val="999999"/>
      <w:u w:val="single"/>
    </w:rPr>
  </w:style>
  <w:style w:type="paragraph" w:styleId="Verzeichnis3">
    <w:name w:val="toc 3"/>
    <w:basedOn w:val="Standard"/>
    <w:next w:val="Standard"/>
    <w:autoRedefine/>
    <w:semiHidden/>
    <w:rsid w:val="00275103"/>
    <w:pPr>
      <w:tabs>
        <w:tab w:val="left" w:pos="2126"/>
        <w:tab w:val="right" w:leader="dot" w:pos="8789"/>
      </w:tabs>
      <w:spacing w:before="40" w:after="40" w:line="240" w:lineRule="auto"/>
      <w:ind w:left="2127" w:hanging="709"/>
    </w:pPr>
    <w:rPr>
      <w:sz w:val="18"/>
    </w:rPr>
  </w:style>
  <w:style w:type="paragraph" w:customStyle="1" w:styleId="Zitateinge">
    <w:name w:val="Zitat_einge"/>
    <w:basedOn w:val="Standard"/>
    <w:rsid w:val="00636E51"/>
    <w:pPr>
      <w:pBdr>
        <w:top w:val="single" w:sz="4" w:space="1" w:color="auto"/>
        <w:left w:val="single" w:sz="4" w:space="4" w:color="auto"/>
        <w:bottom w:val="single" w:sz="4" w:space="1" w:color="auto"/>
        <w:right w:val="single" w:sz="4" w:space="4" w:color="auto"/>
      </w:pBdr>
      <w:shd w:val="clear" w:color="auto" w:fill="E6E6E6"/>
      <w:spacing w:line="240" w:lineRule="auto"/>
      <w:ind w:left="794"/>
    </w:pPr>
    <w:rPr>
      <w:i/>
      <w:szCs w:val="22"/>
    </w:rPr>
  </w:style>
  <w:style w:type="paragraph" w:styleId="Dokumentstruktur">
    <w:name w:val="Document Map"/>
    <w:basedOn w:val="Standard"/>
    <w:semiHidden/>
    <w:rsid w:val="00870819"/>
    <w:pPr>
      <w:shd w:val="clear" w:color="auto" w:fill="000080"/>
    </w:pPr>
    <w:rPr>
      <w:rFonts w:ascii="Tahoma" w:hAnsi="Tahoma" w:cs="Tahoma"/>
    </w:rPr>
  </w:style>
  <w:style w:type="paragraph" w:styleId="Listenabsatz">
    <w:name w:val="List Paragraph"/>
    <w:basedOn w:val="Standard"/>
    <w:uiPriority w:val="34"/>
    <w:qFormat/>
    <w:rsid w:val="00114869"/>
    <w:pPr>
      <w:ind w:left="720"/>
      <w:contextualSpacing/>
    </w:pPr>
  </w:style>
  <w:style w:type="paragraph" w:customStyle="1" w:styleId="Paragraph">
    <w:name w:val="Paragraph"/>
    <w:basedOn w:val="Standard"/>
    <w:uiPriority w:val="1"/>
    <w:qFormat/>
    <w:rsid w:val="00DA0050"/>
    <w:pPr>
      <w:suppressAutoHyphens/>
      <w:spacing w:after="0" w:line="260" w:lineRule="atLeast"/>
      <w:jc w:val="left"/>
    </w:pPr>
    <w:rPr>
      <w:rFonts w:eastAsia="Cambria" w:cs="Cambria"/>
      <w:szCs w:val="22"/>
      <w:lang w:bidi="de-DE"/>
      <w14:ligatures w14:val="standardContextual"/>
    </w:rPr>
  </w:style>
  <w:style w:type="character" w:customStyle="1" w:styleId="Mark">
    <w:name w:val="Mark"/>
    <w:uiPriority w:val="2"/>
    <w:qFormat/>
    <w:rsid w:val="00DA0050"/>
    <w:rPr>
      <w:rFonts w:ascii="Arial" w:hAnsi="Arial"/>
    </w:rPr>
  </w:style>
  <w:style w:type="paragraph" w:customStyle="1" w:styleId="Aufzhlunga4Ebene">
    <w:name w:val="Aufzählung a. 4. Ebene"/>
    <w:basedOn w:val="Listenabsatz"/>
    <w:qFormat/>
    <w:rsid w:val="00B57C17"/>
    <w:pPr>
      <w:tabs>
        <w:tab w:val="num" w:pos="1276"/>
      </w:tabs>
      <w:spacing w:line="260" w:lineRule="atLeast"/>
      <w:ind w:left="1276" w:hanging="284"/>
      <w:contextualSpacing w:val="0"/>
    </w:pPr>
    <w:rPr>
      <w:rFonts w:cs="Times New Roman"/>
      <w:color w:val="auto"/>
      <w:lang w:eastAsia="en-US"/>
    </w:rPr>
  </w:style>
  <w:style w:type="paragraph" w:customStyle="1" w:styleId="Aufzhlung15Ebene">
    <w:name w:val="Aufzählung (1) 5. Ebene"/>
    <w:basedOn w:val="Listenabsatz"/>
    <w:qFormat/>
    <w:rsid w:val="00B57C17"/>
    <w:pPr>
      <w:tabs>
        <w:tab w:val="num" w:pos="1559"/>
      </w:tabs>
      <w:spacing w:line="260" w:lineRule="atLeast"/>
      <w:ind w:left="1559" w:hanging="283"/>
    </w:pPr>
    <w:rPr>
      <w:rFonts w:cs="Times New Roman"/>
      <w:color w:val="auto"/>
      <w:lang w:eastAsia="en-US"/>
    </w:rPr>
  </w:style>
  <w:style w:type="paragraph" w:customStyle="1" w:styleId="Aufzhlung1113Ebene">
    <w:name w:val="Aufzählung 1.1.1 3. Ebene"/>
    <w:basedOn w:val="Listenabsatz"/>
    <w:qFormat/>
    <w:rsid w:val="00B57C17"/>
    <w:pPr>
      <w:tabs>
        <w:tab w:val="num" w:pos="992"/>
      </w:tabs>
      <w:spacing w:after="60" w:line="260" w:lineRule="atLeast"/>
      <w:ind w:left="992" w:hanging="992"/>
      <w:contextualSpacing w:val="0"/>
    </w:pPr>
    <w:rPr>
      <w:rFonts w:eastAsiaTheme="minorHAnsi" w:cstheme="minorBidi"/>
      <w:color w:val="auto"/>
      <w:lang w:eastAsia="en-US"/>
    </w:rPr>
  </w:style>
  <w:style w:type="numbering" w:customStyle="1" w:styleId="aSysListenformatvorlageGliederung">
    <w:name w:val="aSys Listenformatvorlage Gliederung"/>
    <w:uiPriority w:val="99"/>
    <w:rsid w:val="00B57C17"/>
    <w:pPr>
      <w:numPr>
        <w:numId w:val="36"/>
      </w:numPr>
    </w:pPr>
  </w:style>
  <w:style w:type="paragraph" w:customStyle="1" w:styleId="Aufzhlung112Ebene">
    <w:name w:val="Aufzählung 1.1 2. Ebene"/>
    <w:basedOn w:val="Aufzhlung1113Ebene"/>
    <w:link w:val="Aufzhlung112EbeneZchn"/>
    <w:qFormat/>
    <w:rsid w:val="00B57C17"/>
  </w:style>
  <w:style w:type="character" w:customStyle="1" w:styleId="Aufzhlung112EbeneZchn">
    <w:name w:val="Aufzählung 1.1 2. Ebene Zchn"/>
    <w:basedOn w:val="Absatz-Standardschriftart"/>
    <w:link w:val="Aufzhlung112Ebene"/>
    <w:rsid w:val="00B57C17"/>
    <w:rPr>
      <w:rFonts w:ascii="Arial" w:eastAsiaTheme="minorHAnsi" w:hAnsi="Arial" w:cstheme="minorBidi"/>
      <w:szCs w:val="24"/>
      <w:lang w:eastAsia="en-US"/>
    </w:rPr>
  </w:style>
  <w:style w:type="paragraph" w:styleId="berarbeitung">
    <w:name w:val="Revision"/>
    <w:hidden/>
    <w:uiPriority w:val="99"/>
    <w:semiHidden/>
    <w:rsid w:val="00702E33"/>
    <w:rPr>
      <w:rFonts w:ascii="Arial" w:hAnsi="Arial"/>
      <w:sz w:val="22"/>
      <w:szCs w:val="24"/>
    </w:rPr>
  </w:style>
  <w:style w:type="character" w:styleId="Kommentarzeichen">
    <w:name w:val="annotation reference"/>
    <w:basedOn w:val="Absatz-Standardschriftart"/>
    <w:semiHidden/>
    <w:unhideWhenUsed/>
    <w:rsid w:val="00400A0F"/>
    <w:rPr>
      <w:sz w:val="16"/>
      <w:szCs w:val="16"/>
    </w:rPr>
  </w:style>
  <w:style w:type="paragraph" w:styleId="Kommentartext">
    <w:name w:val="annotation text"/>
    <w:basedOn w:val="Standard"/>
    <w:link w:val="KommentartextZchn"/>
    <w:unhideWhenUsed/>
    <w:rsid w:val="00400A0F"/>
    <w:pPr>
      <w:spacing w:line="240" w:lineRule="auto"/>
    </w:pPr>
  </w:style>
  <w:style w:type="character" w:customStyle="1" w:styleId="KommentartextZchn">
    <w:name w:val="Kommentartext Zchn"/>
    <w:basedOn w:val="Absatz-Standardschriftart"/>
    <w:link w:val="Kommentartext"/>
    <w:rsid w:val="00400A0F"/>
    <w:rPr>
      <w:rFonts w:ascii="Arial" w:hAnsi="Arial" w:cs="Arial"/>
      <w:color w:val="000000"/>
    </w:rPr>
  </w:style>
  <w:style w:type="paragraph" w:styleId="Kommentarthema">
    <w:name w:val="annotation subject"/>
    <w:basedOn w:val="Kommentartext"/>
    <w:next w:val="Kommentartext"/>
    <w:link w:val="KommentarthemaZchn"/>
    <w:semiHidden/>
    <w:unhideWhenUsed/>
    <w:rsid w:val="00400A0F"/>
    <w:rPr>
      <w:b/>
      <w:bCs/>
    </w:rPr>
  </w:style>
  <w:style w:type="character" w:customStyle="1" w:styleId="KommentarthemaZchn">
    <w:name w:val="Kommentarthema Zchn"/>
    <w:basedOn w:val="KommentartextZchn"/>
    <w:link w:val="Kommentarthema"/>
    <w:semiHidden/>
    <w:rsid w:val="00400A0F"/>
    <w:rPr>
      <w:rFonts w:ascii="Arial" w:hAnsi="Arial" w:cs="Arial"/>
      <w:b/>
      <w:bCs/>
      <w:color w:val="000000"/>
    </w:rPr>
  </w:style>
  <w:style w:type="paragraph" w:customStyle="1" w:styleId="gemTitelKopf">
    <w:name w:val="gem_Titel_Kopf"/>
    <w:basedOn w:val="Standard"/>
    <w:rsid w:val="00E41466"/>
    <w:pPr>
      <w:spacing w:line="240" w:lineRule="auto"/>
      <w:jc w:val="left"/>
    </w:pPr>
    <w:rPr>
      <w:rFonts w:ascii="Arial Fett" w:eastAsia="MS Mincho" w:hAnsi="Arial Fett"/>
      <w:b/>
      <w:sz w:val="25"/>
    </w:rPr>
  </w:style>
  <w:style w:type="paragraph" w:customStyle="1" w:styleId="Betreff">
    <w:name w:val="Betreff"/>
    <w:basedOn w:val="Standard"/>
    <w:qFormat/>
    <w:rsid w:val="00107A1D"/>
    <w:pPr>
      <w:spacing w:after="0" w:line="300" w:lineRule="atLeast"/>
    </w:pPr>
    <w:rPr>
      <w:rFonts w:eastAsiaTheme="minorHAnsi" w:cstheme="minorBidi"/>
      <w:b/>
      <w:color w:val="auto"/>
      <w:szCs w:val="22"/>
      <w:lang w:eastAsia="en-US"/>
    </w:rPr>
  </w:style>
  <w:style w:type="character" w:styleId="NichtaufgelsteErwhnung">
    <w:name w:val="Unresolved Mention"/>
    <w:basedOn w:val="Absatz-Standardschriftart"/>
    <w:uiPriority w:val="99"/>
    <w:semiHidden/>
    <w:unhideWhenUsed/>
    <w:rsid w:val="00DF0A5B"/>
    <w:rPr>
      <w:color w:val="605E5C"/>
      <w:shd w:val="clear" w:color="auto" w:fill="E1DFDD"/>
    </w:rPr>
  </w:style>
  <w:style w:type="character" w:styleId="Platzhaltertext">
    <w:name w:val="Placeholder Text"/>
    <w:basedOn w:val="Absatz-Standardschriftart"/>
    <w:uiPriority w:val="99"/>
    <w:semiHidden/>
    <w:rsid w:val="007B66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167027">
      <w:bodyDiv w:val="1"/>
      <w:marLeft w:val="0"/>
      <w:marRight w:val="0"/>
      <w:marTop w:val="0"/>
      <w:marBottom w:val="0"/>
      <w:divBdr>
        <w:top w:val="none" w:sz="0" w:space="0" w:color="auto"/>
        <w:left w:val="none" w:sz="0" w:space="0" w:color="auto"/>
        <w:bottom w:val="none" w:sz="0" w:space="0" w:color="auto"/>
        <w:right w:val="none" w:sz="0" w:space="0" w:color="auto"/>
      </w:divBdr>
      <w:divsChild>
        <w:div w:id="1250891508">
          <w:marLeft w:val="0"/>
          <w:marRight w:val="0"/>
          <w:marTop w:val="0"/>
          <w:marBottom w:val="0"/>
          <w:divBdr>
            <w:top w:val="none" w:sz="0" w:space="0" w:color="auto"/>
            <w:left w:val="none" w:sz="0" w:space="0" w:color="auto"/>
            <w:bottom w:val="none" w:sz="0" w:space="0" w:color="auto"/>
            <w:right w:val="none" w:sz="0" w:space="0" w:color="auto"/>
          </w:divBdr>
        </w:div>
      </w:divsChild>
    </w:div>
    <w:div w:id="161960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gematik.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06%20ORS2-VergV\08.%20P95_ORS2.1%20WEV\02.%20Vertrag\Muster%20ADV\Vorlage%20Vertrag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DD096F52-A962-4B90-A3B5-45AE03B5F6EA}"/>
      </w:docPartPr>
      <w:docPartBody>
        <w:p w:rsidR="00000000" w:rsidRDefault="00B31B1A">
          <w:r w:rsidRPr="000C707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rial Fet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B1A"/>
    <w:rsid w:val="00B31B1A"/>
    <w:rsid w:val="00DE38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31B1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B29FB-BF0B-4753-8544-CDBC3E4C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Vertrag2</Template>
  <TotalTime>0</TotalTime>
  <Pages>3</Pages>
  <Words>541</Words>
  <Characters>3409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Standard-Blanko</vt:lpstr>
    </vt:vector>
  </TitlesOfParts>
  <Company>GEMATIK</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Standard-Blanko</dc:title>
  <dc:creator>Oliver Toufar</dc:creator>
  <cp:lastModifiedBy>Hawelky, Ruben</cp:lastModifiedBy>
  <cp:revision>3</cp:revision>
  <dcterms:created xsi:type="dcterms:W3CDTF">2026-07-07T13:00:00Z</dcterms:created>
  <dcterms:modified xsi:type="dcterms:W3CDTF">2026-07-09T10:59:00Z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Watermar 011</vt:lpwstr>
  </property>
</Properties>
</file>